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17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5491"/>
        <w:gridCol w:w="1629"/>
      </w:tblGrid>
      <w:tr w:rsidR="00D3516A" w:rsidRPr="00720646" w14:paraId="737A82E2" w14:textId="77777777" w:rsidTr="000056B7">
        <w:trPr>
          <w:trHeight w:val="239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4DB2FF" w14:textId="77777777" w:rsidR="00D3516A" w:rsidRPr="00720646" w:rsidRDefault="00BC2DCB" w:rsidP="000056B7">
            <w:pPr>
              <w:suppressAutoHyphens/>
              <w:spacing w:after="0" w:line="240" w:lineRule="auto"/>
              <w:ind w:left="310" w:hanging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4E347E5" wp14:editId="0E49E0D4">
                  <wp:extent cx="828675" cy="828675"/>
                  <wp:effectExtent l="0" t="0" r="9525" b="9525"/>
                  <wp:docPr id="7" name="Immagine 7" descr="C:\Users\UTENTE\Desktop\ANNOSCOLA 18.19\logo nuov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C:\Users\UTENTE\Desktop\ANNOSCOLA 18.19\logo nuov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8A6FE" w14:textId="77777777" w:rsidR="00D3516A" w:rsidRPr="00720646" w:rsidRDefault="00D3516A" w:rsidP="000056B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</w:p>
          <w:p w14:paraId="7F8B4D9D" w14:textId="77777777" w:rsidR="00D3516A" w:rsidRPr="00720646" w:rsidRDefault="00D3516A" w:rsidP="000056B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342E72D" wp14:editId="78AB9218">
                  <wp:extent cx="514350" cy="5619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2D7D18" w14:textId="77777777" w:rsidR="00D979FE" w:rsidRPr="00D979FE" w:rsidRDefault="00D979FE" w:rsidP="00D979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Ministero dell’Istruzione</w:t>
            </w:r>
          </w:p>
          <w:p w14:paraId="5224BB56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UFFICIO SCOLASTICO REGIONALE PER LA CALABRIA</w:t>
            </w:r>
          </w:p>
          <w:p w14:paraId="6633C63B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ISTITUTO COMPRENSIVO STATALE  “L.Docimo”</w:t>
            </w:r>
          </w:p>
          <w:p w14:paraId="6B48A62A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Viale Italia ,103 - 87040 </w:t>
            </w:r>
            <w:r w:rsidRPr="00D97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ROSE  (CS)</w:t>
            </w:r>
          </w:p>
          <w:p w14:paraId="5D1B8634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Codice Fiscale  80003940782  </w:t>
            </w:r>
            <w:r w:rsidRPr="00D97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Codice Meccanografico </w:t>
            </w:r>
            <w:bookmarkStart w:id="1" w:name="_Hlk82260969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CSIC80900L</w:t>
            </w:r>
            <w:bookmarkEnd w:id="1"/>
          </w:p>
          <w:p w14:paraId="03F856EE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Telefono 0984901068 - Fax 0984901068 -</w:t>
            </w:r>
          </w:p>
          <w:p w14:paraId="692B9A5C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E-Mail: </w:t>
            </w:r>
            <w:hyperlink r:id="rId10" w:history="1">
              <w:r w:rsidRPr="00D979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csic80900L@istruzione.it</w:t>
              </w:r>
            </w:hyperlink>
          </w:p>
          <w:p w14:paraId="48CDBA93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Pec csic80900L@pec.istruzione.it</w:t>
            </w:r>
          </w:p>
          <w:p w14:paraId="177B7C9C" w14:textId="77777777" w:rsidR="00D3516A" w:rsidRPr="00720646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 xml:space="preserve">Sito Web: </w:t>
            </w:r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www.istitutocomprensivorose.edu.it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3307" w14:textId="77777777" w:rsidR="00D3516A" w:rsidRPr="00720646" w:rsidRDefault="00D3516A" w:rsidP="00005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910A05F" wp14:editId="3DE54DE1">
                  <wp:extent cx="781050" cy="5238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98C5D" w14:textId="5097DDDD" w:rsidR="005559CD" w:rsidRDefault="005559CD" w:rsidP="005559C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559CD">
        <w:rPr>
          <w:rFonts w:ascii="Times New Roman" w:eastAsia="Times New Roman" w:hAnsi="Times New Roman" w:cs="Times New Roman"/>
          <w:iCs/>
          <w:sz w:val="20"/>
          <w:szCs w:val="20"/>
        </w:rPr>
        <w:t xml:space="preserve">Prot. n. </w:t>
      </w:r>
      <w:r w:rsidRPr="005559CD">
        <w:rPr>
          <w:rFonts w:ascii="Times New Roman" w:eastAsia="Times New Roman" w:hAnsi="Times New Roman" w:cs="Times New Roman"/>
          <w:i/>
          <w:iCs/>
          <w:sz w:val="16"/>
          <w:szCs w:val="16"/>
        </w:rPr>
        <w:t>ro</w:t>
      </w:r>
      <w:r w:rsidR="00685976">
        <w:rPr>
          <w:rFonts w:ascii="Times New Roman" w:eastAsia="Times New Roman" w:hAnsi="Times New Roman" w:cs="Times New Roman"/>
          <w:iCs/>
          <w:sz w:val="20"/>
          <w:szCs w:val="20"/>
        </w:rPr>
        <w:t xml:space="preserve"> 2799</w:t>
      </w:r>
      <w:r w:rsidRPr="005559CD">
        <w:rPr>
          <w:rFonts w:ascii="Times New Roman" w:eastAsia="Times New Roman" w:hAnsi="Times New Roman" w:cs="Times New Roman"/>
          <w:iCs/>
          <w:sz w:val="20"/>
          <w:szCs w:val="20"/>
        </w:rPr>
        <w:t>/</w:t>
      </w:r>
      <w:r w:rsidR="003C701C">
        <w:rPr>
          <w:rFonts w:ascii="Times New Roman" w:eastAsia="Times New Roman" w:hAnsi="Times New Roman" w:cs="Times New Roman"/>
          <w:iCs/>
          <w:sz w:val="20"/>
          <w:szCs w:val="20"/>
        </w:rPr>
        <w:t>0</w:t>
      </w:r>
      <w:r w:rsidR="00255878">
        <w:rPr>
          <w:rFonts w:ascii="Times New Roman" w:eastAsia="Times New Roman" w:hAnsi="Times New Roman" w:cs="Times New Roman"/>
          <w:iCs/>
          <w:sz w:val="20"/>
          <w:szCs w:val="20"/>
        </w:rPr>
        <w:t>1</w:t>
      </w:r>
      <w:r w:rsidR="00971FBA">
        <w:rPr>
          <w:rFonts w:ascii="Times New Roman" w:eastAsia="Times New Roman" w:hAnsi="Times New Roman" w:cs="Times New Roman"/>
          <w:iCs/>
          <w:sz w:val="20"/>
          <w:szCs w:val="20"/>
        </w:rPr>
        <w:t>-</w:t>
      </w:r>
      <w:r w:rsidR="003C701C">
        <w:rPr>
          <w:rFonts w:ascii="Times New Roman" w:eastAsia="Times New Roman" w:hAnsi="Times New Roman" w:cs="Times New Roman"/>
          <w:iCs/>
          <w:sz w:val="20"/>
          <w:szCs w:val="20"/>
        </w:rPr>
        <w:t>0</w:t>
      </w:r>
      <w:r w:rsidR="00255878">
        <w:rPr>
          <w:rFonts w:ascii="Times New Roman" w:eastAsia="Times New Roman" w:hAnsi="Times New Roman" w:cs="Times New Roman"/>
          <w:iCs/>
          <w:sz w:val="20"/>
          <w:szCs w:val="20"/>
        </w:rPr>
        <w:t>1</w:t>
      </w:r>
      <w:r w:rsidRPr="005559CD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</w:t>
      </w:r>
      <w:r w:rsidR="008B5820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</w:t>
      </w:r>
      <w:r w:rsidR="00556A73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</w:t>
      </w:r>
      <w:r w:rsidR="008B5820">
        <w:rPr>
          <w:rFonts w:ascii="Times New Roman" w:eastAsia="Times New Roman" w:hAnsi="Times New Roman" w:cs="Times New Roman"/>
          <w:iCs/>
          <w:sz w:val="20"/>
          <w:szCs w:val="20"/>
        </w:rPr>
        <w:t xml:space="preserve">  </w:t>
      </w:r>
      <w:r w:rsidR="0075028D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</w:t>
      </w:r>
      <w:r w:rsidR="008B5820">
        <w:rPr>
          <w:rFonts w:ascii="Times New Roman" w:eastAsia="Times New Roman" w:hAnsi="Times New Roman" w:cs="Times New Roman"/>
          <w:iCs/>
          <w:sz w:val="20"/>
          <w:szCs w:val="20"/>
        </w:rPr>
        <w:t xml:space="preserve">   </w:t>
      </w:r>
      <w:r w:rsidR="00556A73" w:rsidRPr="00AD3485">
        <w:rPr>
          <w:rFonts w:ascii="Times New Roman" w:eastAsia="Times New Roman" w:hAnsi="Times New Roman" w:cs="Times New Roman"/>
          <w:iCs/>
          <w:noProof/>
          <w:sz w:val="20"/>
          <w:szCs w:val="20"/>
        </w:rPr>
        <w:drawing>
          <wp:inline distT="0" distB="0" distL="0" distR="0" wp14:anchorId="20E983C3" wp14:editId="39708D35">
            <wp:extent cx="790575" cy="539567"/>
            <wp:effectExtent l="19050" t="0" r="0" b="0"/>
            <wp:docPr id="1" name="Immagine 1" descr="C:\Users\Santina\Downloads\PHOTO-2020-04-04-17-02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ina\Downloads\PHOTO-2020-04-04-17-02-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23" cy="54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820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</w:t>
      </w:r>
      <w:r w:rsidR="002F01EA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</w:t>
      </w:r>
      <w:r w:rsidR="008B582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Rose</w:t>
      </w:r>
      <w:r w:rsidR="00AC7073"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r w:rsidR="00685976">
        <w:rPr>
          <w:rFonts w:ascii="Times New Roman" w:eastAsia="Times New Roman" w:hAnsi="Times New Roman" w:cs="Times New Roman"/>
          <w:iCs/>
          <w:sz w:val="20"/>
          <w:szCs w:val="20"/>
        </w:rPr>
        <w:t>13/IX</w:t>
      </w:r>
      <w:r w:rsidR="002F01EA">
        <w:rPr>
          <w:rFonts w:ascii="Times New Roman" w:eastAsia="Times New Roman" w:hAnsi="Times New Roman" w:cs="Times New Roman"/>
          <w:iCs/>
          <w:sz w:val="20"/>
          <w:szCs w:val="20"/>
        </w:rPr>
        <w:t xml:space="preserve">/ </w:t>
      </w:r>
      <w:r w:rsidR="00C07351">
        <w:rPr>
          <w:rFonts w:ascii="Times New Roman" w:eastAsia="Times New Roman" w:hAnsi="Times New Roman" w:cs="Times New Roman"/>
          <w:iCs/>
          <w:sz w:val="20"/>
          <w:szCs w:val="20"/>
        </w:rPr>
        <w:t>2021</w:t>
      </w:r>
    </w:p>
    <w:p w14:paraId="19BA86E8" w14:textId="26DF2E8A" w:rsidR="00364F88" w:rsidRDefault="00364F88" w:rsidP="005559C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5B093607" w14:textId="0B6A98D7" w:rsidR="00255878" w:rsidRDefault="00255878" w:rsidP="005559C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4C537C71" w14:textId="77777777" w:rsidR="00255878" w:rsidRPr="00255878" w:rsidRDefault="00255878" w:rsidP="0025587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255878">
        <w:rPr>
          <w:rFonts w:ascii="Times New Roman" w:eastAsia="Times New Roman" w:hAnsi="Times New Roman" w:cs="Times New Roman"/>
          <w:iCs/>
          <w:sz w:val="20"/>
          <w:szCs w:val="20"/>
        </w:rPr>
        <w:t>Agli Atti dell’Istituto con trasparenza per tutti Quanti interessati dalla Verifica Certificazione Verde Covid_19, sul sito on line dell’Istituto</w:t>
      </w:r>
    </w:p>
    <w:p w14:paraId="39D9D531" w14:textId="77777777" w:rsidR="00255878" w:rsidRPr="00255878" w:rsidRDefault="00255878" w:rsidP="002558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</w:rPr>
      </w:pPr>
      <w:r w:rsidRPr="00255878"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SEDE</w:t>
      </w:r>
    </w:p>
    <w:p w14:paraId="74D47FFB" w14:textId="77777777" w:rsidR="00255878" w:rsidRPr="00255878" w:rsidRDefault="00255878" w:rsidP="0025587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</w:rPr>
      </w:pPr>
    </w:p>
    <w:p w14:paraId="173EAF74" w14:textId="77777777" w:rsidR="00255878" w:rsidRPr="00255878" w:rsidRDefault="00255878" w:rsidP="0025587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</w:rPr>
      </w:pPr>
    </w:p>
    <w:p w14:paraId="5ADDC4F0" w14:textId="77777777" w:rsidR="00255878" w:rsidRPr="00255878" w:rsidRDefault="00255878" w:rsidP="0025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</w:rPr>
      </w:pPr>
    </w:p>
    <w:p w14:paraId="08D91630" w14:textId="77777777" w:rsidR="00255878" w:rsidRPr="00255878" w:rsidRDefault="00255878" w:rsidP="002558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55878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</w:rPr>
        <w:t>Oggetto</w:t>
      </w:r>
      <w:r w:rsidRPr="00255878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: </w:t>
      </w:r>
      <w:bookmarkStart w:id="2" w:name="_Hlk82246000"/>
      <w:r w:rsidRPr="0025587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Informativa sul Trattamento dei Dati personali per la Verifica del possesso delle Certificazioni Verdi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5587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COVID_19 del Personale docente ed ATA (</w:t>
      </w:r>
      <w:bookmarkStart w:id="3" w:name="_Hlk81382206"/>
      <w:r w:rsidRPr="0025587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Art. 14 </w:t>
      </w:r>
      <w:bookmarkEnd w:id="3"/>
      <w:r w:rsidRPr="0025587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del Regolamento UE 679/2016)</w:t>
      </w:r>
    </w:p>
    <w:bookmarkEnd w:id="2"/>
    <w:p w14:paraId="0B34F19A" w14:textId="77777777" w:rsidR="00255878" w:rsidRPr="00255878" w:rsidRDefault="00255878" w:rsidP="00255878">
      <w:pPr>
        <w:tabs>
          <w:tab w:val="center" w:pos="4819"/>
          <w:tab w:val="left" w:pos="7241"/>
          <w:tab w:val="right" w:pos="9638"/>
        </w:tabs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09256356" w14:textId="77777777" w:rsidR="00255878" w:rsidRPr="00255878" w:rsidRDefault="00255878" w:rsidP="00255878">
      <w:pPr>
        <w:spacing w:after="0" w:line="240" w:lineRule="auto"/>
        <w:ind w:right="340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Con il presente Atto, </w:t>
      </w:r>
    </w:p>
    <w:p w14:paraId="7A608B2B" w14:textId="77777777" w:rsidR="00255878" w:rsidRPr="00255878" w:rsidRDefault="00255878" w:rsidP="002558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Il </w:t>
      </w:r>
      <w:r w:rsidRPr="00255878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DIRIGENTE SCOLASTICO</w:t>
      </w:r>
    </w:p>
    <w:p w14:paraId="64C7E1E9" w14:textId="6C972E8D" w:rsidR="00255878" w:rsidRPr="00255878" w:rsidRDefault="00255878" w:rsidP="00255878">
      <w:pPr>
        <w:widowControl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 w:rsidRPr="00255878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pro tempore dell’</w:t>
      </w:r>
      <w:r w:rsidRPr="00255878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 xml:space="preserve"> dell’Istituzione scolastica in intestazione, </w:t>
      </w:r>
      <w:bookmarkStart w:id="4" w:name="_Hlk82244209"/>
      <w:r w:rsidRPr="00255878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 xml:space="preserve">Istituto Comprensivo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 xml:space="preserve">Statale, “L. Docimo” </w:t>
      </w:r>
      <w:r w:rsidRPr="00255878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 xml:space="preserve">di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 xml:space="preserve">Rose </w:t>
      </w:r>
      <w:r w:rsidRPr="00255878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 xml:space="preserve"> (Cs), codice meccanografico: </w:t>
      </w:r>
      <w:r w:rsidRPr="0025587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CSIC80900L</w:t>
      </w:r>
      <w:r w:rsidRPr="00255878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 xml:space="preserve"> </w:t>
      </w:r>
      <w:bookmarkEnd w:id="4"/>
    </w:p>
    <w:p w14:paraId="63329A0F" w14:textId="77777777" w:rsidR="00255878" w:rsidRPr="00255878" w:rsidRDefault="00255878" w:rsidP="00255878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p w14:paraId="274D194D" w14:textId="77777777" w:rsidR="00255878" w:rsidRPr="00255878" w:rsidRDefault="00255878" w:rsidP="00255878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255878">
        <w:rPr>
          <w:rFonts w:ascii="Times New Roman" w:eastAsia="Times New Roman" w:hAnsi="Times New Roman" w:cs="Times New Roman"/>
          <w:bCs/>
          <w:iCs/>
          <w:sz w:val="20"/>
          <w:szCs w:val="20"/>
        </w:rPr>
        <w:t>per il ruolo ricoperto e le funzioni riconosciute e rivestite</w:t>
      </w:r>
    </w:p>
    <w:p w14:paraId="53D06F5F" w14:textId="77777777" w:rsidR="00255878" w:rsidRPr="00255878" w:rsidRDefault="00255878" w:rsidP="00255878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0"/>
          <w:szCs w:val="20"/>
          <w:lang w:eastAsia="en-US"/>
        </w:rPr>
      </w:pPr>
    </w:p>
    <w:p w14:paraId="7E4D6587" w14:textId="77777777" w:rsidR="00255878" w:rsidRPr="00255878" w:rsidRDefault="00255878" w:rsidP="00255878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b/>
          <w:smallCaps/>
          <w:sz w:val="20"/>
          <w:szCs w:val="20"/>
          <w:lang w:eastAsia="en-US"/>
        </w:rPr>
        <w:t>VISTO</w:t>
      </w:r>
    </w:p>
    <w:p w14:paraId="7A3CD9F6" w14:textId="77777777" w:rsidR="00255878" w:rsidRPr="00255878" w:rsidRDefault="00255878" w:rsidP="002558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0B829E31" w14:textId="77777777" w:rsidR="00255878" w:rsidRPr="00255878" w:rsidRDefault="00255878" w:rsidP="002558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l’art. 9-</w:t>
      </w:r>
      <w:r w:rsidRPr="00255878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>ter</w:t>
      </w:r>
      <w:r w:rsidRPr="0025587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, comma 1, del D. L. </w:t>
      </w:r>
      <w:r w:rsidRPr="0025587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22 aprile 2021, n.</w:t>
      </w:r>
      <w:r w:rsidRPr="00255878">
        <w:rPr>
          <w:rFonts w:ascii="Times New Roman" w:eastAsia="Calibri" w:hAnsi="Times New Roman" w:cs="Times New Roman"/>
          <w:i/>
          <w:iCs/>
          <w:sz w:val="16"/>
          <w:szCs w:val="16"/>
          <w:shd w:val="clear" w:color="auto" w:fill="FFFFFF"/>
          <w:lang w:eastAsia="en-US"/>
        </w:rPr>
        <w:t>ro</w:t>
      </w:r>
      <w:r w:rsidRPr="0025587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 52, 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“</w:t>
      </w:r>
      <w:r w:rsidRPr="0025587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Misure urgenti per la graduale ripresa delle Attività economiche e sociali, nel rispetto delle esigenze di contenimento della Diffusione dell’Epidemia da covid_19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”, come </w:t>
      </w:r>
      <w:r w:rsidRPr="0025587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convertito, con modificazioni, dalla Legge 17 giugno 2021, n.</w:t>
      </w:r>
      <w:r w:rsidRPr="00255878">
        <w:rPr>
          <w:rFonts w:ascii="Times New Roman" w:eastAsia="Calibri" w:hAnsi="Times New Roman" w:cs="Times New Roman"/>
          <w:i/>
          <w:iCs/>
          <w:sz w:val="16"/>
          <w:szCs w:val="16"/>
          <w:shd w:val="clear" w:color="auto" w:fill="FFFFFF"/>
          <w:lang w:eastAsia="en-US"/>
        </w:rPr>
        <w:t>ro</w:t>
      </w:r>
      <w:r w:rsidRPr="0025587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  87, introdotto dall’art. 1, comma 6, del 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D. L. 6 agosto 2021, </w:t>
      </w:r>
      <w:r w:rsidRPr="0025587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n.</w:t>
      </w:r>
      <w:r w:rsidRPr="00255878">
        <w:rPr>
          <w:rFonts w:ascii="Times New Roman" w:eastAsia="Calibri" w:hAnsi="Times New Roman" w:cs="Times New Roman"/>
          <w:i/>
          <w:iCs/>
          <w:sz w:val="16"/>
          <w:szCs w:val="16"/>
          <w:shd w:val="clear" w:color="auto" w:fill="FFFFFF"/>
          <w:lang w:eastAsia="en-US"/>
        </w:rPr>
        <w:t>ro</w:t>
      </w:r>
      <w:r w:rsidRPr="0025587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 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111.</w:t>
      </w:r>
    </w:p>
    <w:p w14:paraId="2CFB7FF7" w14:textId="77777777" w:rsidR="00255878" w:rsidRPr="00255878" w:rsidRDefault="00255878" w:rsidP="002558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il comma 1 del suddetto articolo, per il quale è fatto </w:t>
      </w:r>
      <w:r w:rsidRPr="0025587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Obbligo di Verifica della Certificazione Verde COVID 19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</w:t>
      </w:r>
      <w:r w:rsidRPr="0025587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Green Pass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), a tutto il Personale scolastico, prima dell’Assunzione in Servizio in presenza.</w:t>
      </w:r>
    </w:p>
    <w:p w14:paraId="4768E91E" w14:textId="77777777" w:rsidR="00255878" w:rsidRPr="00255878" w:rsidRDefault="00255878" w:rsidP="002558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il Decreto del Presidente del Consiglio dei Ministri del 17 giugno 2021 e ss. mm. e ii..</w:t>
      </w:r>
    </w:p>
    <w:p w14:paraId="1EC3FB31" w14:textId="77777777" w:rsidR="00255878" w:rsidRPr="00255878" w:rsidRDefault="00255878" w:rsidP="002558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il </w:t>
      </w:r>
      <w:r w:rsidRPr="0025587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Protocollo sulla Sicurezza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sottoscritto in data 14 agosto </w:t>
      </w:r>
      <w:r w:rsidRPr="0025587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2021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, dal MIUR, con le Organizzazioni sindacali.</w:t>
      </w:r>
    </w:p>
    <w:p w14:paraId="5F8851BA" w14:textId="77777777" w:rsidR="00255878" w:rsidRPr="00255878" w:rsidRDefault="00255878" w:rsidP="002558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La nota MI del Capo Dipartimento per il Sistema Educativo di Istruzione e di Formazione, n.</w:t>
      </w:r>
      <w:r w:rsidRPr="00255878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>ro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1237 del 13 agosto 2021, Decreto Legge n.</w:t>
      </w:r>
      <w:r w:rsidRPr="00255878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>ro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111/2021 “</w:t>
      </w:r>
      <w:r w:rsidRPr="00255878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2558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Misure urgenti per l’esercizio in sicurezza delle attività scolastiche, universitarie, sociali e in materia di trasporti</w:t>
      </w:r>
      <w:r w:rsidRPr="00255878">
        <w:rPr>
          <w:rFonts w:ascii="Times New Roman" w:eastAsia="Times New Roman" w:hAnsi="Times New Roman" w:cs="Times New Roman"/>
          <w:sz w:val="20"/>
          <w:szCs w:val="20"/>
        </w:rPr>
        <w:t xml:space="preserve">”, </w:t>
      </w:r>
      <w:r w:rsidRPr="002558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Parere tecnico</w:t>
      </w:r>
      <w:r w:rsidRPr="0025587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BB43EFD" w14:textId="77777777" w:rsidR="00255878" w:rsidRPr="00255878" w:rsidRDefault="00255878" w:rsidP="002558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255878">
        <w:rPr>
          <w:rFonts w:ascii="Times New Roman" w:eastAsia="Times New Roman" w:hAnsi="Times New Roman" w:cs="Times New Roman"/>
          <w:sz w:val="20"/>
          <w:szCs w:val="20"/>
        </w:rPr>
        <w:t>Nota M_pi. n.</w:t>
      </w:r>
      <w:r w:rsidRPr="00255878">
        <w:rPr>
          <w:rFonts w:ascii="Times New Roman" w:eastAsia="Times New Roman" w:hAnsi="Times New Roman" w:cs="Times New Roman"/>
          <w:i/>
          <w:iCs/>
          <w:sz w:val="16"/>
          <w:szCs w:val="16"/>
        </w:rPr>
        <w:t>ro</w:t>
      </w:r>
      <w:r w:rsidRPr="00255878">
        <w:rPr>
          <w:rFonts w:ascii="Times New Roman" w:eastAsia="Times New Roman" w:hAnsi="Times New Roman" w:cs="Times New Roman"/>
          <w:sz w:val="20"/>
          <w:szCs w:val="20"/>
        </w:rPr>
        <w:t xml:space="preserve"> AOODPPR/953 del 9 settembre 2021, “</w:t>
      </w:r>
      <w:r w:rsidRPr="0025587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Indicazioni in merito alle modalità di controllo semplificato del possesso della certificazione verde Covid-19 in corso di validità del personale docente e ATA</w:t>
      </w:r>
      <w:r w:rsidRPr="00255878">
        <w:rPr>
          <w:rFonts w:ascii="Times New Roman" w:eastAsia="Times New Roman" w:hAnsi="Times New Roman" w:cs="Times New Roman"/>
          <w:sz w:val="20"/>
          <w:szCs w:val="20"/>
        </w:rPr>
        <w:t>”.</w:t>
      </w:r>
    </w:p>
    <w:p w14:paraId="1CE13166" w14:textId="77777777" w:rsidR="00255878" w:rsidRPr="00255878" w:rsidRDefault="00255878" w:rsidP="002558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14:paraId="0630E675" w14:textId="77777777" w:rsidR="00255878" w:rsidRPr="00255878" w:rsidRDefault="00255878" w:rsidP="00255878">
      <w:pPr>
        <w:spacing w:after="0" w:line="240" w:lineRule="auto"/>
        <w:ind w:left="340" w:right="34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255878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FORNISCE</w:t>
      </w:r>
    </w:p>
    <w:p w14:paraId="1D05C629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14:paraId="018FDA75" w14:textId="77777777" w:rsidR="00255878" w:rsidRPr="00255878" w:rsidRDefault="00255878" w:rsidP="00255878">
      <w:pPr>
        <w:spacing w:after="0" w:line="240" w:lineRule="auto"/>
        <w:ind w:right="340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Informazioni sul Trattamento dei Dati del Personale, Docente ed ATA, interessati dall’attività di Verifica del Certificato Verde COVID_19, prevista dall’art. 9-ter 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del D. L. 22 aprile 2021, </w:t>
      </w:r>
      <w:bookmarkStart w:id="5" w:name="_Hlk82245424"/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n.</w:t>
      </w:r>
      <w:r w:rsidRPr="00255878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>ro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bookmarkEnd w:id="5"/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52, convertito, con modificazioni, dalla L. 17 giugno 2021, n.</w:t>
      </w:r>
      <w:r w:rsidRPr="00255878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>ro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87, introdotto dall’art. 1, comma 6, del D. L. 6 agosto 2021, n.</w:t>
      </w:r>
      <w:r w:rsidRPr="00255878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>ro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111,</w:t>
      </w:r>
      <w:r w:rsidRPr="0025587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mediante la nuova funzionalità di Verifica Automatizzata del Sistema Informativo del Ministero dell’Istruzione-SIDI, che interagisce con la Piattaforma Nazionale-DGC (</w:t>
      </w:r>
      <w:r w:rsidRPr="00255878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>Digital Green Certificate</w:t>
      </w:r>
      <w:r w:rsidRPr="0025587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) del Ministero della Salute, secondo quanto appresso articolato:</w:t>
      </w:r>
    </w:p>
    <w:p w14:paraId="06BC5987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2C34B2B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1. Titolare del Trattamento dei Dati</w:t>
      </w:r>
    </w:p>
    <w:p w14:paraId="1927554D" w14:textId="0FEDF190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Titolare del Trattamento dei Dati è il Dirigente scolastico, in carica pro tempore, prof.</w:t>
      </w:r>
      <w:r w:rsidRPr="00255878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>ssa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Concetta Smeriglio, presso l’Istituto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Comprensivo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, “L. Docimo”, di Rose (Cs)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 con sede centrale, in via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le Italia, n.</w:t>
      </w:r>
      <w:r w:rsidRPr="00255878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>ro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103, in Rose, 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cap: 870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40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;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Te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l.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e Fax: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5587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Pr="00255878">
        <w:rPr>
          <w:rFonts w:ascii="Times New Roman" w:eastAsia="Times New Roman" w:hAnsi="Times New Roman" w:cs="Times New Roman"/>
          <w:sz w:val="20"/>
          <w:szCs w:val="20"/>
        </w:rPr>
        <w:t>+39 0984 9</w:t>
      </w:r>
      <w:r>
        <w:rPr>
          <w:rFonts w:ascii="Times New Roman" w:eastAsia="Times New Roman" w:hAnsi="Times New Roman" w:cs="Times New Roman"/>
          <w:sz w:val="20"/>
          <w:szCs w:val="20"/>
        </w:rPr>
        <w:t>01068</w:t>
      </w:r>
      <w:r w:rsidRPr="00255878">
        <w:rPr>
          <w:rFonts w:ascii="Times New Roman" w:eastAsia="Times New Roman" w:hAnsi="Times New Roman" w:cs="Times New Roman"/>
          <w:sz w:val="20"/>
          <w:szCs w:val="20"/>
        </w:rPr>
        <w:t xml:space="preserve">; Codice Fiscale: </w:t>
      </w:r>
      <w:r>
        <w:rPr>
          <w:rFonts w:ascii="Times New Roman" w:eastAsia="Times New Roman" w:hAnsi="Times New Roman" w:cs="Times New Roman"/>
          <w:sz w:val="20"/>
          <w:szCs w:val="20"/>
        </w:rPr>
        <w:t>80003940782</w:t>
      </w:r>
      <w:r w:rsidRPr="00255878">
        <w:rPr>
          <w:rFonts w:ascii="Times New Roman" w:eastAsia="Times New Roman" w:hAnsi="Times New Roman" w:cs="Times New Roman"/>
          <w:sz w:val="20"/>
          <w:szCs w:val="20"/>
        </w:rPr>
        <w:t xml:space="preserve">; Mail PEC Scuola: </w:t>
      </w:r>
      <w:hyperlink r:id="rId13" w:history="1">
        <w:r w:rsidRPr="00255878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</w:rPr>
          <w:t>cs</w:t>
        </w:r>
        <w:r w:rsidRPr="005C2938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</w:rPr>
          <w:t>ic80900L</w:t>
        </w:r>
        <w:r w:rsidRPr="00255878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</w:rPr>
          <w:t>@pec.istruzione.it</w:t>
        </w:r>
      </w:hyperlink>
      <w:r w:rsidRPr="002558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– che, come tale, si connota in qualità di Soggetto che effettua le verifiche</w:t>
      </w:r>
    </w:p>
    <w:p w14:paraId="15002E4D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2D85C3DB" w14:textId="77777777" w:rsid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42FCFF1A" w14:textId="1B9B3D2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2. Responsabile della Protezione dei Dati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7ED35056" w14:textId="4032971C" w:rsidR="00255878" w:rsidRPr="00255878" w:rsidRDefault="00255878" w:rsidP="00255878">
      <w:pPr>
        <w:spacing w:after="0" w:line="240" w:lineRule="auto"/>
        <w:ind w:left="340" w:right="42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6" w:name="_Hlk46240775"/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Il Responsabile della Protezione dei Dati personali è </w:t>
      </w:r>
      <w:bookmarkEnd w:id="6"/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il Direttore sga di Istituto, d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ott. Antonio Sganga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, contattabile ai Recapiti istituzionali, registrati nel pregresso punto 1 del presente Atto.</w:t>
      </w:r>
    </w:p>
    <w:p w14:paraId="0BBDEB22" w14:textId="77777777" w:rsidR="00255878" w:rsidRPr="00255878" w:rsidRDefault="00255878" w:rsidP="00255878">
      <w:pPr>
        <w:spacing w:after="0" w:line="240" w:lineRule="auto"/>
        <w:ind w:left="340" w:right="42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FF21C72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3. Finalità del Trattamento e base giuridica</w:t>
      </w:r>
    </w:p>
    <w:p w14:paraId="5639F184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7" w:name="_Hlk81382262"/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Il Trattamento dei Dati Personali è finalizzato, </w:t>
      </w:r>
      <w:bookmarkStart w:id="8" w:name="_Hlk81411539"/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esclusivamente, alla verifica, da parte dei Dirigenti scolastici, o loro Delegati, del possesso delle Certificazioni Verdi digitali COVID_19 (cd. “</w:t>
      </w:r>
      <w:r w:rsidRPr="00255878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Green Pass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”),  in corso di validità, del Personale Docente ed ATA</w:t>
      </w:r>
      <w:bookmarkEnd w:id="8"/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, per consentire agli Stessi l’accesso giornaliero, nella sede, ove prestano servizio.</w:t>
      </w:r>
    </w:p>
    <w:p w14:paraId="07F34653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9" w:name="_Hlk46338889"/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La base giuridica del Trattamento dei Dati è costituita </w:t>
      </w:r>
      <w:bookmarkEnd w:id="9"/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dalla necessità di Adempiere ad un Obbligo legale, al quale è soggetto il Titolare del Trattamento, nonché, di eseguire un compito di interesse pubblico o connesso all'esercizio di Pubblici Poteri, rispettivamente, ai sensi dall'art. 6, par. 1 lett. c) ed e) del Regolamento UE n.</w:t>
      </w:r>
      <w:r w:rsidRPr="00255878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ro 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679/2016. Inoltre, il Trattamento è necessario, per motivi di interesse pubblico rilevante, ai sensi dell’art. 9, par. 2, lett. g) del Regolamento UE n.</w:t>
      </w:r>
      <w:r w:rsidRPr="00255878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ro 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679/2016.</w:t>
      </w:r>
    </w:p>
    <w:p w14:paraId="1ADD8AD0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Fonte normativa, da cui discendono gli Obblighi giuridici, di cui sopra, in capo al Titolare del Trattamento, è costituita dall’art. 9-ter del D. L. 22 aprile 2021, n.</w:t>
      </w:r>
      <w:r w:rsidRPr="00255878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ro 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52, convertito, con modificazioni, dalla L. 17 giugno 2021, n.</w:t>
      </w:r>
      <w:r w:rsidRPr="00255878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ro 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87, introdotto dall’art. 1, comma 6, del D. L. 6 agosto 2021, n.</w:t>
      </w:r>
      <w:r w:rsidRPr="00255878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ro 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111, </w:t>
      </w:r>
      <w:bookmarkStart w:id="10" w:name="_Hlk82076833"/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nonché, dal DPCM 17 giugno 2021 e ss. mm. ii.</w:t>
      </w:r>
    </w:p>
    <w:bookmarkEnd w:id="10"/>
    <w:p w14:paraId="40230AEE" w14:textId="77777777" w:rsidR="00255878" w:rsidRPr="00255878" w:rsidRDefault="00255878" w:rsidP="0025587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bookmarkEnd w:id="7"/>
    <w:p w14:paraId="1B671D3C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4. Categorie di Dati Trattati </w:t>
      </w:r>
    </w:p>
    <w:p w14:paraId="5DD9594B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11" w:name="_Hlk81383077"/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Nell’ambito del Processo di Verifica dei Certificati Verdi COVID_19, saranno trattati, esclusivamente, Dati del Personale, Docente ed ATA, per i quali è prevista l’effettiva presenza in servizio, nel giorno della verifica.</w:t>
      </w:r>
    </w:p>
    <w:p w14:paraId="76436B8F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Più in particolare, saranno trattati: </w:t>
      </w:r>
    </w:p>
    <w:p w14:paraId="13823A93" w14:textId="77777777" w:rsidR="00255878" w:rsidRPr="00255878" w:rsidRDefault="00255878" w:rsidP="00255878">
      <w:pPr>
        <w:numPr>
          <w:ilvl w:val="0"/>
          <w:numId w:val="5"/>
        </w:numPr>
        <w:spacing w:after="0" w:line="240" w:lineRule="auto"/>
        <w:ind w:left="1054" w:right="340" w:hanging="35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Dati personali comuni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, di cui all’art. 4, n.</w:t>
      </w:r>
      <w:r w:rsidRPr="00255878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ro 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1 del Regolamento UE n.</w:t>
      </w:r>
      <w:r w:rsidRPr="00255878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>ro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679/2016, ossia: Nome, Cognome, Codice fiscale, Tipologia di personale (Docente o ATA) ed Istituzione scolastica, presso cui viene prestato il servizio;</w:t>
      </w:r>
    </w:p>
    <w:p w14:paraId="060DC2FE" w14:textId="77777777" w:rsidR="00255878" w:rsidRPr="00255878" w:rsidRDefault="00255878" w:rsidP="00255878">
      <w:pPr>
        <w:numPr>
          <w:ilvl w:val="0"/>
          <w:numId w:val="5"/>
        </w:numPr>
        <w:spacing w:after="0" w:line="240" w:lineRule="auto"/>
        <w:ind w:left="1054" w:right="340" w:hanging="35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Dati, afferenti alla Salute, rientranti nelle categorie particolari di Dati, di cui all’art. 9 del Regolamento UE n.</w:t>
      </w:r>
      <w:r w:rsidRPr="00255878"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lang w:eastAsia="en-US"/>
        </w:rPr>
        <w:t xml:space="preserve">ro </w:t>
      </w:r>
      <w:r w:rsidRPr="0025587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679/2016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, relativi all’esito della verifica, circa il Possesso della Certificazione Verde COVID-19, in corso di validità.</w:t>
      </w:r>
    </w:p>
    <w:p w14:paraId="58FE367B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Sono trattati, inoltre, i </w:t>
      </w:r>
      <w:r w:rsidRPr="0025587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log applicativi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, che tracceranno le seguenti informazioni:</w:t>
      </w:r>
    </w:p>
    <w:p w14:paraId="2B7CECF8" w14:textId="77777777" w:rsidR="00255878" w:rsidRPr="00255878" w:rsidRDefault="00255878" w:rsidP="00255878">
      <w:pPr>
        <w:numPr>
          <w:ilvl w:val="0"/>
          <w:numId w:val="5"/>
        </w:numPr>
        <w:spacing w:after="0" w:line="240" w:lineRule="auto"/>
        <w:ind w:left="1054" w:right="34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Istituzione scolastica, che ha attivato il Servizio;</w:t>
      </w:r>
    </w:p>
    <w:p w14:paraId="729BA93A" w14:textId="77777777" w:rsidR="00255878" w:rsidRPr="00255878" w:rsidRDefault="00255878" w:rsidP="00255878">
      <w:pPr>
        <w:numPr>
          <w:ilvl w:val="0"/>
          <w:numId w:val="5"/>
        </w:numPr>
        <w:spacing w:after="0" w:line="240" w:lineRule="auto"/>
        <w:ind w:left="1054" w:right="34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User-id del Soggetto, che ha effettuato l’interrogazione;</w:t>
      </w:r>
    </w:p>
    <w:p w14:paraId="58B80CAE" w14:textId="77777777" w:rsidR="00255878" w:rsidRPr="00255878" w:rsidRDefault="00255878" w:rsidP="00255878">
      <w:pPr>
        <w:numPr>
          <w:ilvl w:val="0"/>
          <w:numId w:val="5"/>
        </w:numPr>
        <w:spacing w:after="0" w:line="240" w:lineRule="auto"/>
        <w:ind w:left="1054" w:right="34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Esito della Richiesta del servizio;</w:t>
      </w:r>
    </w:p>
    <w:p w14:paraId="27CB5DBB" w14:textId="77777777" w:rsidR="00255878" w:rsidRPr="00255878" w:rsidRDefault="00255878" w:rsidP="00255878">
      <w:pPr>
        <w:numPr>
          <w:ilvl w:val="0"/>
          <w:numId w:val="5"/>
        </w:numPr>
        <w:spacing w:after="0" w:line="240" w:lineRule="auto"/>
        <w:ind w:left="1054" w:right="34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Elenco dei CF verificati; </w:t>
      </w:r>
    </w:p>
    <w:p w14:paraId="3FD7A5B3" w14:textId="77777777" w:rsidR="00255878" w:rsidRPr="00255878" w:rsidRDefault="00255878" w:rsidP="00255878">
      <w:pPr>
        <w:numPr>
          <w:ilvl w:val="0"/>
          <w:numId w:val="5"/>
        </w:numPr>
        <w:spacing w:after="0" w:line="240" w:lineRule="auto"/>
        <w:ind w:left="1054" w:right="34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Data ed Ora di esecuzione della Transazione.</w:t>
      </w:r>
    </w:p>
    <w:bookmarkEnd w:id="11"/>
    <w:p w14:paraId="4EFCAAE7" w14:textId="77777777" w:rsidR="00255878" w:rsidRPr="00255878" w:rsidRDefault="00255878" w:rsidP="0025587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E3548D1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5. Fonte, da cui hanno origine i Dati personali </w:t>
      </w:r>
    </w:p>
    <w:p w14:paraId="6D375F27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I Dati personali dei Docenti e del Personale ATA, oggetto di Trattamento, sono quelli, già, presenti </w:t>
      </w:r>
      <w:bookmarkStart w:id="12" w:name="_Hlk81382799"/>
      <w:r w:rsidRPr="0025587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nel Sistema Informativo dell’Istruzione – SIDI, a disposizione del Titolare. Le Informazioni, relative all’esito del possesso, in corso di validità, del Certificato, sono ottenute dall’interazione con la 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Piattaforma nazionale-DGC, di titolarità del Ministero della Salute.</w:t>
      </w:r>
    </w:p>
    <w:bookmarkEnd w:id="12"/>
    <w:p w14:paraId="004A4439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C27E54C" w14:textId="77777777" w:rsidR="00255878" w:rsidRPr="00255878" w:rsidRDefault="00255878" w:rsidP="00255878">
      <w:pPr>
        <w:spacing w:after="0" w:line="240" w:lineRule="auto"/>
        <w:ind w:left="340" w:right="34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6. Modalità di Trattamento</w:t>
      </w:r>
    </w:p>
    <w:p w14:paraId="61945CFD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13" w:name="_Hlk81382880"/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I Dati saranno trattati, in modalità automatizzata, attraverso l’interconnessione tra il Sistema Informativo dell’Istruzione – SIDI e la Piattaforma Nazionale-DGC, consentendo di interrogare la banca dati del Ministero della Salute, per i Nominativi selezionati, e di ottenere, in tal modo, l’esito della validità della Certificazione (</w:t>
      </w:r>
      <w:r w:rsidRPr="00255878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Green Pass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valido/</w:t>
      </w:r>
      <w:r w:rsidRPr="00255878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Green Pass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non valido), al momento dell’invio della richiesta. </w:t>
      </w:r>
    </w:p>
    <w:p w14:paraId="13C04FF9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Il Processo di Verifica consente di effettuare, esclusivamente, le operazioni di Consultazione e Visualizzazione dei Dati. </w:t>
      </w:r>
    </w:p>
    <w:p w14:paraId="53C8B2D0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Gli Esiti delle Verifiche, relative al possesso o meno di una Certificazione Verde COVID-19, in corso di validità, restituiti dalla Piattaforma nazionale-DGC, non saranno in alcun modo conservati nel Sistema Informativo dell’Istruzione del Ministero dell’Istruzione.</w:t>
      </w:r>
    </w:p>
    <w:p w14:paraId="5580A79C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I Log Applicativi ed i Dati, relativi al Personale in servizio, saranno custoditi, invece, nella banca dati del SIDI, adottando specifiche Misure di Sicurezza per la Conservazione, </w:t>
      </w:r>
      <w:r w:rsidRPr="00255878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Backup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e </w:t>
      </w:r>
      <w:r w:rsidRPr="00255878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Disaster recovery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atte anche ad 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evitare qualsiasi Violazione dei Dati personali, quali la perdita, usi illeciti o non corretti dei Dati ed Accessi, non autorizzati. </w:t>
      </w:r>
    </w:p>
    <w:p w14:paraId="43AAE18A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Nell’ambito dei Servizi di Gestione del Sistema Informativo del Ministero dell’Istruzione, sono applicate le Policy di Sicurezza e di Protezione dei Dati, previste per la Mitigazione ed il Contenimento del Rischio.</w:t>
      </w:r>
    </w:p>
    <w:bookmarkEnd w:id="13"/>
    <w:p w14:paraId="0D9B4B1F" w14:textId="77777777" w:rsidR="00255878" w:rsidRPr="00255878" w:rsidRDefault="00255878" w:rsidP="00255878">
      <w:pPr>
        <w:shd w:val="clear" w:color="auto" w:fill="FFFFFF"/>
        <w:spacing w:after="0" w:line="240" w:lineRule="auto"/>
        <w:ind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99D8B87" w14:textId="77777777" w:rsidR="00255878" w:rsidRPr="00255878" w:rsidRDefault="00255878" w:rsidP="00255878">
      <w:pPr>
        <w:spacing w:after="0" w:line="240" w:lineRule="auto"/>
        <w:ind w:left="340" w:right="34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4BFE7469" w14:textId="77777777" w:rsidR="00255878" w:rsidRPr="00255878" w:rsidRDefault="00255878" w:rsidP="00255878">
      <w:pPr>
        <w:spacing w:after="0" w:line="240" w:lineRule="auto"/>
        <w:ind w:left="340" w:right="34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7. Destinatari della comunicazione dei Dati </w:t>
      </w:r>
    </w:p>
    <w:p w14:paraId="7BC4CD16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14" w:name="_Hlk81382901"/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I Dati Personali, trattati, unicamente, per il conseguimento delle Finalità di Verifica, sopra indicate, non saranno comunicati dal Titolare a Soggetti terzi e saranno, esclusivamente, oggetto di scambio tra i Sistemi del Ministero della Salute e del Ministero dell’Istruzione, secondo le Forme e le Modalità, prescritte dalla Normativa</w:t>
      </w:r>
      <w:r w:rsidRPr="00255878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del DPCM 17 giugno 2021.</w:t>
      </w:r>
    </w:p>
    <w:bookmarkEnd w:id="14"/>
    <w:p w14:paraId="47FCC93E" w14:textId="77777777" w:rsidR="00255878" w:rsidRPr="00255878" w:rsidRDefault="00255878" w:rsidP="00255878">
      <w:pPr>
        <w:spacing w:after="0" w:line="240" w:lineRule="auto"/>
        <w:ind w:left="1060" w:right="34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7C119ED" w14:textId="77777777" w:rsidR="00255878" w:rsidRPr="00255878" w:rsidRDefault="00255878" w:rsidP="00255878">
      <w:pPr>
        <w:spacing w:after="0" w:line="240" w:lineRule="auto"/>
        <w:ind w:left="340" w:right="34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8. Trasferimento di Dati Personali, verso Paesi terzi o Organizzazioni internazionali </w:t>
      </w:r>
    </w:p>
    <w:p w14:paraId="560C8119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15" w:name="_Hlk81382920"/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Non sono previsti trasferimenti di Dati Personali, verso Paesi terzi (extra-UE) o Organizzazioni internazionali.</w:t>
      </w:r>
    </w:p>
    <w:bookmarkEnd w:id="15"/>
    <w:p w14:paraId="38C17A6B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18228A5" w14:textId="77777777" w:rsidR="00255878" w:rsidRPr="00255878" w:rsidRDefault="00255878" w:rsidP="00255878">
      <w:pPr>
        <w:spacing w:after="0" w:line="240" w:lineRule="auto"/>
        <w:ind w:left="340" w:right="34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9. Periodo di Conservazione dei Dati Personali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295E309D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16" w:name="_Hlk81382950"/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Ai sensi dell’art. 5, par. 1, lett. e) del Regolamento UE n.</w:t>
      </w:r>
      <w:r w:rsidRPr="00255878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>ro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679/2016, al fine di garantire un Trattamento corretto e trasparente, non sarà conservato nel Sistema Informativo del Ministero dell’Istruzione, né dal Dirigente scolastico, o suo Delegato, che effettua la Verifica, alcun esito delle verifiche, circa il Possesso o meno di una Certificazione Verde COVID-19.</w:t>
      </w:r>
    </w:p>
    <w:p w14:paraId="1D7BB574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17" w:name="_Hlk81493821"/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I Dati Personali comuni del Personale, Docente ed ATA, utilizzati, ai fini della Verifica e, già, presenti nel </w:t>
      </w:r>
      <w:r w:rsidRPr="0025587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Sistema Informativo dell’Istruzione–SIDI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, continueranno ad essere conservati nel Sistema del Ministero dell’Istruzione.</w:t>
      </w:r>
    </w:p>
    <w:p w14:paraId="2DECE262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18" w:name="_Hlk81382969"/>
      <w:bookmarkEnd w:id="16"/>
      <w:bookmarkEnd w:id="17"/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I Log applicativi saranno conservati per dodici mesi.</w:t>
      </w:r>
    </w:p>
    <w:bookmarkEnd w:id="18"/>
    <w:p w14:paraId="73B588C3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64CA5C4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bookmarkStart w:id="19" w:name="_Hlk81411973"/>
    </w:p>
    <w:p w14:paraId="15800CAC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10.</w:t>
      </w:r>
      <w:r w:rsidRPr="0025587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  <w:t xml:space="preserve">Dati di Navigazione e Cookie di sessione </w:t>
      </w:r>
    </w:p>
    <w:p w14:paraId="6C72EC5C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L'uso di c.d. cookie di sessione (che non vengono memorizzati in modo persistente e svaniscono con la chiusura del browser) è, strettamente, limitato alla Trasmissione di identificativi di sessione (costituiti da numeri casuali, generati dal server), necessari a consentire l'esplorazione sicura ed efficiente del Portale SIDI e dei suoi Servizi.</w:t>
      </w:r>
    </w:p>
    <w:p w14:paraId="0FE28960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I cookie di sessione, utilizzati, in questo portale, evitano il ricorso ad altre tecniche informatiche, potenzialmente, pregiudizievoli per la riservatezza della Navigazione degli Utenti e non consentono l'acquisizione di Dati personali, identificativi dell'Utente. Non saranno previste l’istallazione di cookie di terze parti e nessun dato personale degli Utenti viene in proposito acquisito.</w:t>
      </w:r>
    </w:p>
    <w:bookmarkEnd w:id="19"/>
    <w:p w14:paraId="00BCD669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3CF7D86" w14:textId="77777777" w:rsidR="00255878" w:rsidRDefault="00255878" w:rsidP="00255878">
      <w:pPr>
        <w:spacing w:after="0" w:line="240" w:lineRule="auto"/>
        <w:ind w:left="340" w:right="34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bookmarkStart w:id="20" w:name="_Hlk81412082"/>
    </w:p>
    <w:p w14:paraId="677A25E7" w14:textId="6FDBF193" w:rsidR="00255878" w:rsidRPr="00255878" w:rsidRDefault="00255878" w:rsidP="00255878">
      <w:pPr>
        <w:spacing w:after="0" w:line="240" w:lineRule="auto"/>
        <w:ind w:left="340" w:right="34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11. Diritti degli Interessati</w:t>
      </w:r>
    </w:p>
    <w:p w14:paraId="540CEBC1" w14:textId="77777777" w:rsidR="00255878" w:rsidRPr="00255878" w:rsidRDefault="00255878" w:rsidP="00255878">
      <w:pPr>
        <w:spacing w:after="0" w:line="240" w:lineRule="auto"/>
        <w:ind w:left="284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0EBD3271" w14:textId="77777777" w:rsidR="00255878" w:rsidRPr="00255878" w:rsidRDefault="00255878" w:rsidP="00255878">
      <w:pPr>
        <w:numPr>
          <w:ilvl w:val="0"/>
          <w:numId w:val="6"/>
        </w:numPr>
        <w:spacing w:after="0" w:line="240" w:lineRule="auto"/>
        <w:ind w:right="34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il Diritto di Accesso (art. 15), ovvero di ottenere in particolare:</w:t>
      </w:r>
    </w:p>
    <w:p w14:paraId="0B44DF0A" w14:textId="77777777" w:rsidR="00255878" w:rsidRPr="00255878" w:rsidRDefault="00255878" w:rsidP="00255878">
      <w:pPr>
        <w:numPr>
          <w:ilvl w:val="0"/>
          <w:numId w:val="7"/>
        </w:numPr>
        <w:spacing w:after="0" w:line="240" w:lineRule="auto"/>
        <w:ind w:left="1134" w:right="340" w:hanging="2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la conferma dell’esistenza dei Dati personali;</w:t>
      </w:r>
    </w:p>
    <w:p w14:paraId="6C2D28C5" w14:textId="77777777" w:rsidR="00255878" w:rsidRPr="00255878" w:rsidRDefault="00255878" w:rsidP="00255878">
      <w:pPr>
        <w:numPr>
          <w:ilvl w:val="0"/>
          <w:numId w:val="7"/>
        </w:numPr>
        <w:spacing w:after="0" w:line="240" w:lineRule="auto"/>
        <w:ind w:left="1134" w:right="340" w:hanging="2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l’indicazione dell’origine e delle categorie di Dati personali, della Finalità e della Modalità del loro Trattamento;</w:t>
      </w:r>
    </w:p>
    <w:p w14:paraId="1B81F8DE" w14:textId="77777777" w:rsidR="00255878" w:rsidRPr="00255878" w:rsidRDefault="00255878" w:rsidP="00255878">
      <w:pPr>
        <w:numPr>
          <w:ilvl w:val="0"/>
          <w:numId w:val="7"/>
        </w:numPr>
        <w:spacing w:after="0" w:line="240" w:lineRule="auto"/>
        <w:ind w:left="1134" w:right="340" w:hanging="2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la logica applicata nel Trattamento, effettuato con l’ausilio di strumenti elettronici;</w:t>
      </w:r>
    </w:p>
    <w:p w14:paraId="64351451" w14:textId="77777777" w:rsidR="00255878" w:rsidRPr="00255878" w:rsidRDefault="00255878" w:rsidP="00255878">
      <w:pPr>
        <w:numPr>
          <w:ilvl w:val="0"/>
          <w:numId w:val="7"/>
        </w:numPr>
        <w:spacing w:after="0" w:line="240" w:lineRule="auto"/>
        <w:ind w:left="1134" w:right="340" w:hanging="2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gli estremi identificativi del Titolare del Trattamento dei Dati personali, del Responsabile del Trattamento dei Dati personali e dei Soggetti o categorie di Soggetti, ai quali i dati sono stati o possono essere comunicati;</w:t>
      </w:r>
    </w:p>
    <w:p w14:paraId="6359660E" w14:textId="77777777" w:rsidR="00255878" w:rsidRPr="00255878" w:rsidRDefault="00255878" w:rsidP="00255878">
      <w:pPr>
        <w:numPr>
          <w:ilvl w:val="0"/>
          <w:numId w:val="7"/>
        </w:numPr>
        <w:spacing w:after="0" w:line="240" w:lineRule="auto"/>
        <w:ind w:left="1134" w:right="340" w:hanging="2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il Periodo di Conservazione;</w:t>
      </w:r>
    </w:p>
    <w:p w14:paraId="77ACFFDF" w14:textId="77777777" w:rsidR="00255878" w:rsidRPr="00255878" w:rsidRDefault="00255878" w:rsidP="00255878">
      <w:pPr>
        <w:numPr>
          <w:ilvl w:val="0"/>
          <w:numId w:val="6"/>
        </w:numPr>
        <w:spacing w:after="0" w:line="240" w:lineRule="auto"/>
        <w:ind w:right="34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il diritto di rettifica (art. 16);</w:t>
      </w:r>
    </w:p>
    <w:p w14:paraId="42E11795" w14:textId="77777777" w:rsidR="00255878" w:rsidRPr="00255878" w:rsidRDefault="00255878" w:rsidP="00255878">
      <w:pPr>
        <w:numPr>
          <w:ilvl w:val="0"/>
          <w:numId w:val="6"/>
        </w:numPr>
        <w:spacing w:after="0" w:line="240" w:lineRule="auto"/>
        <w:ind w:right="34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il diritto alla cancellazione (art. 17);</w:t>
      </w:r>
    </w:p>
    <w:p w14:paraId="5052757C" w14:textId="77777777" w:rsidR="00255878" w:rsidRPr="00255878" w:rsidRDefault="00255878" w:rsidP="00255878">
      <w:pPr>
        <w:numPr>
          <w:ilvl w:val="0"/>
          <w:numId w:val="6"/>
        </w:numPr>
        <w:spacing w:after="0" w:line="240" w:lineRule="auto"/>
        <w:ind w:right="34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il diritto di limitazione al trattamento (art. 18);</w:t>
      </w:r>
    </w:p>
    <w:p w14:paraId="06720565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21" w:name="_Hlk81383027"/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In relazione al Trattamento dei Dati personali, ci si potrà rivolgere al Titolare del Trattamento per esercitare i propri Diritti.</w:t>
      </w:r>
    </w:p>
    <w:bookmarkEnd w:id="21"/>
    <w:p w14:paraId="5F45A405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DB233BA" w14:textId="77777777" w:rsidR="00255878" w:rsidRPr="00255878" w:rsidRDefault="00255878" w:rsidP="00255878">
      <w:pPr>
        <w:shd w:val="clear" w:color="auto" w:fill="FFFFFF"/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12. Diritto di Reclamo</w:t>
      </w:r>
    </w:p>
    <w:p w14:paraId="08772D3B" w14:textId="77777777" w:rsidR="00255878" w:rsidRPr="00255878" w:rsidRDefault="00255878" w:rsidP="00255878">
      <w:pPr>
        <w:shd w:val="clear" w:color="auto" w:fill="FFFFFF"/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Gli Interessati, nel caso in cui ritengano che il Trattamento dei Dati Personali, a loro riferiti, sia compiuto in violazione di quanto previsto dal Regolamento UE n.</w:t>
      </w:r>
      <w:r w:rsidRPr="00255878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ro 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679/2016, hanno il diritto di proporre Reclamo al 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Garante, come previsto dall'art. 77 del Regolamento UE n.</w:t>
      </w:r>
      <w:r w:rsidRPr="00255878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ro 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679/2016 stesso, o di adire le opportune sedi giudiziarie, ai sensi dell’art. 79 del Regolamento UE n.</w:t>
      </w:r>
      <w:r w:rsidRPr="00255878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ro 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679/2016.</w:t>
      </w:r>
    </w:p>
    <w:p w14:paraId="5F0EEEEC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AF0C04E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25587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13. Processo Decisionale automatizzato</w:t>
      </w:r>
    </w:p>
    <w:p w14:paraId="610E51BE" w14:textId="77777777" w:rsidR="00255878" w:rsidRPr="00255878" w:rsidRDefault="00255878" w:rsidP="00255878">
      <w:pPr>
        <w:spacing w:after="0" w:line="240" w:lineRule="auto"/>
        <w:ind w:left="340" w:right="340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Non è previsto un Processo decisionale automatizzato, ai sensi dell’art. 14, par. 2, lettera g) del Regolamento (UE) n.</w:t>
      </w:r>
      <w:r w:rsidRPr="00255878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ro </w:t>
      </w:r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679/2016.</w:t>
      </w:r>
      <w:bookmarkEnd w:id="20"/>
    </w:p>
    <w:p w14:paraId="7D62C4F4" w14:textId="77777777" w:rsidR="00255878" w:rsidRPr="00255878" w:rsidRDefault="00255878" w:rsidP="002558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14:paraId="512ACA2A" w14:textId="77777777" w:rsidR="00255878" w:rsidRPr="00255878" w:rsidRDefault="00255878" w:rsidP="002558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14:paraId="719A7B1B" w14:textId="77777777" w:rsidR="00255878" w:rsidRPr="00255878" w:rsidRDefault="00255878" w:rsidP="00255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22" w:name="_Hlk82006076"/>
      <w:r w:rsidRPr="00255878">
        <w:rPr>
          <w:rFonts w:ascii="Times New Roman" w:eastAsia="Calibri" w:hAnsi="Times New Roman" w:cs="Times New Roman"/>
          <w:sz w:val="20"/>
          <w:szCs w:val="20"/>
          <w:lang w:eastAsia="en-US"/>
        </w:rPr>
        <w:t>Per l’Istituzione scolastica, i</w:t>
      </w:r>
      <w:r w:rsidRPr="00255878">
        <w:rPr>
          <w:rFonts w:ascii="Times New Roman" w:eastAsia="Times New Roman" w:hAnsi="Times New Roman" w:cs="Times New Roman"/>
          <w:sz w:val="20"/>
          <w:szCs w:val="20"/>
        </w:rPr>
        <w:t>l Dirigente scolastico</w:t>
      </w:r>
    </w:p>
    <w:p w14:paraId="4E71B072" w14:textId="77777777" w:rsidR="00255878" w:rsidRPr="00255878" w:rsidRDefault="00255878" w:rsidP="0025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587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____________________</w:t>
      </w:r>
    </w:p>
    <w:p w14:paraId="7A8AE625" w14:textId="77777777" w:rsidR="00255878" w:rsidRPr="00255878" w:rsidRDefault="00255878" w:rsidP="002558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587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(Prof.</w:t>
      </w:r>
      <w:r w:rsidRPr="00255878">
        <w:rPr>
          <w:rFonts w:ascii="Times New Roman" w:eastAsia="Times New Roman" w:hAnsi="Times New Roman" w:cs="Times New Roman"/>
          <w:i/>
          <w:sz w:val="16"/>
          <w:szCs w:val="16"/>
        </w:rPr>
        <w:t>ssa</w:t>
      </w:r>
      <w:r w:rsidRPr="00255878">
        <w:rPr>
          <w:rFonts w:ascii="Times New Roman" w:eastAsia="Times New Roman" w:hAnsi="Times New Roman" w:cs="Times New Roman"/>
          <w:i/>
        </w:rPr>
        <w:t xml:space="preserve"> </w:t>
      </w:r>
      <w:r w:rsidRPr="00255878">
        <w:rPr>
          <w:rFonts w:ascii="Edwardian Script ITC" w:eastAsia="Times New Roman" w:hAnsi="Edwardian Script ITC" w:cs="Times New Roman"/>
          <w:b/>
          <w:i/>
        </w:rPr>
        <w:t>Concetta Smeriglio</w:t>
      </w:r>
      <w:r w:rsidRPr="00255878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255878">
        <w:rPr>
          <w:rFonts w:ascii="Times New Roman" w:eastAsia="Times New Roman" w:hAnsi="Times New Roman" w:cs="Times New Roman"/>
        </w:rPr>
        <w:t xml:space="preserve">   </w:t>
      </w:r>
    </w:p>
    <w:p w14:paraId="3DAC0663" w14:textId="77777777" w:rsidR="00255878" w:rsidRPr="00255878" w:rsidRDefault="00255878" w:rsidP="002558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0"/>
        </w:rPr>
      </w:pPr>
      <w:r w:rsidRPr="00255878">
        <w:rPr>
          <w:rFonts w:ascii="Times New Roman" w:eastAsia="Times New Roman" w:hAnsi="Times New Roman" w:cs="Times New Roman"/>
          <w:i/>
          <w:sz w:val="14"/>
          <w:szCs w:val="20"/>
        </w:rPr>
        <w:t xml:space="preserve">                                                                                                                                                                         Firma autografa sostituita a mezzo stampa   </w:t>
      </w:r>
    </w:p>
    <w:p w14:paraId="0B7DE201" w14:textId="7FCC8EB6" w:rsidR="00255878" w:rsidRPr="00255878" w:rsidRDefault="00255878" w:rsidP="002558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255878">
        <w:rPr>
          <w:rFonts w:ascii="Times New Roman" w:eastAsia="Times New Roman" w:hAnsi="Times New Roman" w:cs="Times New Roman"/>
          <w:i/>
          <w:sz w:val="14"/>
          <w:szCs w:val="20"/>
        </w:rPr>
        <w:t xml:space="preserve">                                                                                                                                                                             ex art. 3 c.2 D.L.gs n. 39/93 con originale agli Atti dell’Ufficio</w:t>
      </w:r>
      <w:r w:rsidRPr="0025587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bookmarkEnd w:id="22"/>
    </w:p>
    <w:p w14:paraId="137631F8" w14:textId="77777777" w:rsidR="00255878" w:rsidRDefault="00255878" w:rsidP="005559C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</w:p>
    <w:sectPr w:rsidR="00255878" w:rsidSect="00C15DA9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CEA39" w14:textId="77777777" w:rsidR="00363812" w:rsidRDefault="00363812" w:rsidP="005559CD">
      <w:pPr>
        <w:spacing w:after="0" w:line="240" w:lineRule="auto"/>
      </w:pPr>
      <w:r>
        <w:separator/>
      </w:r>
    </w:p>
  </w:endnote>
  <w:endnote w:type="continuationSeparator" w:id="0">
    <w:p w14:paraId="3E82DE9D" w14:textId="77777777" w:rsidR="00363812" w:rsidRDefault="00363812" w:rsidP="0055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9107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6"/>
        <w:szCs w:val="16"/>
      </w:rPr>
    </w:sdtEndPr>
    <w:sdtContent>
      <w:p w14:paraId="2F96F9FB" w14:textId="2EE42867" w:rsidR="002F01EA" w:rsidRPr="002F01EA" w:rsidRDefault="00E6606E">
        <w:pPr>
          <w:pStyle w:val="Pidipagina"/>
          <w:jc w:val="right"/>
          <w:rPr>
            <w:rFonts w:ascii="Times New Roman" w:hAnsi="Times New Roman" w:cs="Times New Roman"/>
            <w:i/>
            <w:sz w:val="16"/>
            <w:szCs w:val="16"/>
          </w:rPr>
        </w:pP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="002F01EA" w:rsidRPr="002F01EA">
          <w:rPr>
            <w:rFonts w:ascii="Times New Roman" w:hAnsi="Times New Roman" w:cs="Times New Roman"/>
            <w:i/>
            <w:sz w:val="16"/>
            <w:szCs w:val="16"/>
          </w:rPr>
          <w:instrText>PAGE   \* MERGEFORMAT</w:instrText>
        </w: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350CE4">
          <w:rPr>
            <w:rFonts w:ascii="Times New Roman" w:hAnsi="Times New Roman" w:cs="Times New Roman"/>
            <w:i/>
            <w:noProof/>
            <w:sz w:val="16"/>
            <w:szCs w:val="16"/>
          </w:rPr>
          <w:t>1</w:t>
        </w: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end"/>
        </w:r>
        <w:r w:rsidR="002F01EA" w:rsidRPr="002F01EA">
          <w:rPr>
            <w:rFonts w:ascii="Times New Roman" w:hAnsi="Times New Roman" w:cs="Times New Roman"/>
            <w:i/>
            <w:sz w:val="16"/>
            <w:szCs w:val="16"/>
          </w:rPr>
          <w:t xml:space="preserve"> di </w:t>
        </w:r>
        <w:r w:rsidR="00255878">
          <w:rPr>
            <w:rFonts w:ascii="Times New Roman" w:hAnsi="Times New Roman" w:cs="Times New Roman"/>
            <w:i/>
            <w:sz w:val="16"/>
            <w:szCs w:val="16"/>
          </w:rPr>
          <w:t>4</w:t>
        </w:r>
        <w:r w:rsidR="00A82762">
          <w:rPr>
            <w:noProof/>
          </w:rPr>
          <w:drawing>
            <wp:inline distT="0" distB="0" distL="0" distR="0" wp14:anchorId="214D6BDC" wp14:editId="322F8FDE">
              <wp:extent cx="413657" cy="391886"/>
              <wp:effectExtent l="0" t="0" r="0" b="0"/>
              <wp:docPr id="5" name="Immagine 5" descr="C:\Users\UTENTE\Desktop\ANNOSCOLA 18.19\logo nuov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magine 7" descr="C:\Users\UTENTE\Desktop\ANNOSCOLA 18.19\logo nuov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90" cy="40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E00EEDF" w14:textId="77777777" w:rsidR="005559CD" w:rsidRDefault="005559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F6DDB" w14:textId="77777777" w:rsidR="00363812" w:rsidRDefault="00363812" w:rsidP="005559CD">
      <w:pPr>
        <w:spacing w:after="0" w:line="240" w:lineRule="auto"/>
      </w:pPr>
      <w:r>
        <w:separator/>
      </w:r>
    </w:p>
  </w:footnote>
  <w:footnote w:type="continuationSeparator" w:id="0">
    <w:p w14:paraId="7B59B4DC" w14:textId="77777777" w:rsidR="00363812" w:rsidRDefault="00363812" w:rsidP="0055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745E"/>
    <w:multiLevelType w:val="hybridMultilevel"/>
    <w:tmpl w:val="5956BCB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F286E"/>
    <w:multiLevelType w:val="hybridMultilevel"/>
    <w:tmpl w:val="49C8F3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1322"/>
    <w:multiLevelType w:val="hybridMultilevel"/>
    <w:tmpl w:val="C94E6390"/>
    <w:lvl w:ilvl="0" w:tplc="22544F2E">
      <w:start w:val="1"/>
      <w:numFmt w:val="lowerLetter"/>
      <w:lvlText w:val="%1)"/>
      <w:lvlJc w:val="left"/>
      <w:pPr>
        <w:ind w:left="106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780" w:hanging="360"/>
      </w:pPr>
    </w:lvl>
    <w:lvl w:ilvl="2" w:tplc="0410001B">
      <w:start w:val="1"/>
      <w:numFmt w:val="lowerRoman"/>
      <w:lvlText w:val="%3."/>
      <w:lvlJc w:val="right"/>
      <w:pPr>
        <w:ind w:left="2500" w:hanging="180"/>
      </w:pPr>
    </w:lvl>
    <w:lvl w:ilvl="3" w:tplc="0410000F">
      <w:start w:val="1"/>
      <w:numFmt w:val="decimal"/>
      <w:lvlText w:val="%4."/>
      <w:lvlJc w:val="left"/>
      <w:pPr>
        <w:ind w:left="3220" w:hanging="360"/>
      </w:pPr>
    </w:lvl>
    <w:lvl w:ilvl="4" w:tplc="04100019">
      <w:start w:val="1"/>
      <w:numFmt w:val="lowerLetter"/>
      <w:lvlText w:val="%5."/>
      <w:lvlJc w:val="left"/>
      <w:pPr>
        <w:ind w:left="3940" w:hanging="360"/>
      </w:pPr>
    </w:lvl>
    <w:lvl w:ilvl="5" w:tplc="0410001B">
      <w:start w:val="1"/>
      <w:numFmt w:val="lowerRoman"/>
      <w:lvlText w:val="%6."/>
      <w:lvlJc w:val="right"/>
      <w:pPr>
        <w:ind w:left="4660" w:hanging="180"/>
      </w:pPr>
    </w:lvl>
    <w:lvl w:ilvl="6" w:tplc="0410000F">
      <w:start w:val="1"/>
      <w:numFmt w:val="decimal"/>
      <w:lvlText w:val="%7."/>
      <w:lvlJc w:val="left"/>
      <w:pPr>
        <w:ind w:left="5380" w:hanging="360"/>
      </w:pPr>
    </w:lvl>
    <w:lvl w:ilvl="7" w:tplc="04100019">
      <w:start w:val="1"/>
      <w:numFmt w:val="lowerLetter"/>
      <w:lvlText w:val="%8."/>
      <w:lvlJc w:val="left"/>
      <w:pPr>
        <w:ind w:left="6100" w:hanging="360"/>
      </w:pPr>
    </w:lvl>
    <w:lvl w:ilvl="8" w:tplc="0410001B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39F47EB7"/>
    <w:multiLevelType w:val="hybridMultilevel"/>
    <w:tmpl w:val="0B7251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7DBC6C45"/>
    <w:multiLevelType w:val="hybridMultilevel"/>
    <w:tmpl w:val="D8142428"/>
    <w:lvl w:ilvl="0" w:tplc="753CF62C">
      <w:start w:val="1"/>
      <w:numFmt w:val="decimal"/>
      <w:lvlText w:val="%1."/>
      <w:lvlJc w:val="left"/>
      <w:pPr>
        <w:ind w:left="760" w:hanging="40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CFB"/>
    <w:rsid w:val="0006769D"/>
    <w:rsid w:val="00095D4D"/>
    <w:rsid w:val="00116DDF"/>
    <w:rsid w:val="00170F97"/>
    <w:rsid w:val="00255137"/>
    <w:rsid w:val="00255878"/>
    <w:rsid w:val="00297DDB"/>
    <w:rsid w:val="002F01EA"/>
    <w:rsid w:val="00337CC3"/>
    <w:rsid w:val="0034127B"/>
    <w:rsid w:val="00347804"/>
    <w:rsid w:val="00350CE4"/>
    <w:rsid w:val="00363812"/>
    <w:rsid w:val="00364F88"/>
    <w:rsid w:val="00387749"/>
    <w:rsid w:val="003C701C"/>
    <w:rsid w:val="00446E77"/>
    <w:rsid w:val="00466DDD"/>
    <w:rsid w:val="00497866"/>
    <w:rsid w:val="004B75EA"/>
    <w:rsid w:val="005559CD"/>
    <w:rsid w:val="00556A73"/>
    <w:rsid w:val="005D0AED"/>
    <w:rsid w:val="00685976"/>
    <w:rsid w:val="0069098F"/>
    <w:rsid w:val="006C333A"/>
    <w:rsid w:val="0075028D"/>
    <w:rsid w:val="00815F00"/>
    <w:rsid w:val="00823914"/>
    <w:rsid w:val="0087552C"/>
    <w:rsid w:val="008B5820"/>
    <w:rsid w:val="008E4963"/>
    <w:rsid w:val="008E71BC"/>
    <w:rsid w:val="0091413E"/>
    <w:rsid w:val="0095556E"/>
    <w:rsid w:val="00971FBA"/>
    <w:rsid w:val="009A1634"/>
    <w:rsid w:val="009E3CD1"/>
    <w:rsid w:val="009F05E2"/>
    <w:rsid w:val="00A82762"/>
    <w:rsid w:val="00AC7073"/>
    <w:rsid w:val="00AD5757"/>
    <w:rsid w:val="00B30BD0"/>
    <w:rsid w:val="00B50E06"/>
    <w:rsid w:val="00BC2DCB"/>
    <w:rsid w:val="00C07351"/>
    <w:rsid w:val="00C15DA9"/>
    <w:rsid w:val="00C1721F"/>
    <w:rsid w:val="00CC05B6"/>
    <w:rsid w:val="00D3516A"/>
    <w:rsid w:val="00D979FE"/>
    <w:rsid w:val="00E56CFB"/>
    <w:rsid w:val="00E6606E"/>
    <w:rsid w:val="00EE3C23"/>
    <w:rsid w:val="00F7276A"/>
    <w:rsid w:val="00F75571"/>
    <w:rsid w:val="00F82F7E"/>
    <w:rsid w:val="00FC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B6FB"/>
  <w15:docId w15:val="{0125854B-52C1-4EA9-9BFF-32FC1A05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5D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1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87749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styleId="Enfasigrassetto">
    <w:name w:val="Strong"/>
    <w:basedOn w:val="Carpredefinitoparagrafo"/>
    <w:uiPriority w:val="99"/>
    <w:qFormat/>
    <w:rsid w:val="00387749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55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9CD"/>
  </w:style>
  <w:style w:type="paragraph" w:styleId="Pidipagina">
    <w:name w:val="footer"/>
    <w:basedOn w:val="Normale"/>
    <w:link w:val="PidipaginaCarattere"/>
    <w:uiPriority w:val="99"/>
    <w:unhideWhenUsed/>
    <w:rsid w:val="00555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9CD"/>
  </w:style>
  <w:style w:type="character" w:styleId="Collegamentoipertestuale">
    <w:name w:val="Hyperlink"/>
    <w:basedOn w:val="Carpredefinitoparagrafo"/>
    <w:uiPriority w:val="99"/>
    <w:unhideWhenUsed/>
    <w:rsid w:val="0025587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55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c80900L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sic80900L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30537-F7F8-439A-AE51-5049F49A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2018-10-29T14:09:00Z</cp:lastPrinted>
  <dcterms:created xsi:type="dcterms:W3CDTF">2021-09-13T10:22:00Z</dcterms:created>
  <dcterms:modified xsi:type="dcterms:W3CDTF">2021-09-13T10:22:00Z</dcterms:modified>
</cp:coreProperties>
</file>