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41" w:rightFromText="141" w:vertAnchor="text" w:horzAnchor="margin" w:tblpXSpec="center" w:tblpY="-717"/>
        <w:tblW w:w="10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652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2072" w:type="dxa"/>
            <w:tcBorders>
              <w:top w:val="single" w:color="auto" w:sz="4" w:space="0"/>
              <w:left w:val="single" w:color="auto" w:sz="4" w:space="0"/>
              <w:bottom w:val="single" w:color="auto" w:sz="4" w:space="0"/>
              <w:right w:val="nil"/>
            </w:tcBorders>
            <w:vAlign w:val="center"/>
          </w:tcPr>
          <w:p>
            <w:pPr>
              <w:suppressAutoHyphens/>
              <w:spacing w:after="0" w:line="240" w:lineRule="auto"/>
              <w:ind w:left="310" w:hanging="276"/>
              <w:jc w:val="center"/>
              <w:rPr>
                <w:rFonts w:ascii="Times New Roman" w:hAnsi="Times New Roman" w:eastAsia="Times New Roman" w:cs="Times New Roman"/>
                <w:sz w:val="20"/>
                <w:szCs w:val="20"/>
                <w:lang w:eastAsia="ar-SA"/>
              </w:rPr>
            </w:pPr>
            <w:r>
              <w:drawing>
                <wp:inline distT="0" distB="0" distL="0" distR="0">
                  <wp:extent cx="828675" cy="828675"/>
                  <wp:effectExtent l="0" t="0" r="9525" b="9525"/>
                  <wp:docPr id="7" name="Immagine 7" descr="C:\Users\UTENTE\Desktop\ANNOSCOLA 18.19\logo nuovo.JPG"/>
                  <wp:cNvGraphicFramePr/>
                  <a:graphic xmlns:a="http://schemas.openxmlformats.org/drawingml/2006/main">
                    <a:graphicData uri="http://schemas.openxmlformats.org/drawingml/2006/picture">
                      <pic:pic xmlns:pic="http://schemas.openxmlformats.org/drawingml/2006/picture">
                        <pic:nvPicPr>
                          <pic:cNvPr id="7" name="Immagine 7" descr="C:\Users\UTENTE\Desktop\ANNOSCOLA 18.19\logo nuovo.JP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8675" cy="828675"/>
                          </a:xfrm>
                          <a:prstGeom prst="rect">
                            <a:avLst/>
                          </a:prstGeom>
                          <a:noFill/>
                          <a:ln>
                            <a:noFill/>
                          </a:ln>
                        </pic:spPr>
                      </pic:pic>
                    </a:graphicData>
                  </a:graphic>
                </wp:inline>
              </w:drawing>
            </w:r>
          </w:p>
        </w:tc>
        <w:tc>
          <w:tcPr>
            <w:tcW w:w="6523" w:type="dxa"/>
            <w:tcBorders>
              <w:top w:val="single" w:color="auto" w:sz="4" w:space="0"/>
              <w:left w:val="nil"/>
              <w:bottom w:val="single" w:color="auto" w:sz="4" w:space="0"/>
              <w:right w:val="nil"/>
            </w:tcBorders>
          </w:tcPr>
          <w:p>
            <w:pPr>
              <w:keepNext/>
              <w:suppressAutoHyphens/>
              <w:spacing w:after="0" w:line="240" w:lineRule="auto"/>
              <w:jc w:val="center"/>
              <w:rPr>
                <w:rFonts w:ascii="Times New Roman" w:hAnsi="Times New Roman" w:eastAsia="Times New Roman" w:cs="Times New Roman"/>
                <w:b/>
                <w:iCs/>
                <w:sz w:val="20"/>
                <w:szCs w:val="20"/>
                <w:lang w:eastAsia="ar-SA"/>
              </w:rPr>
            </w:pPr>
            <w:r>
              <w:rPr>
                <w:rFonts w:ascii="Times New Roman" w:hAnsi="Times New Roman" w:eastAsia="Times New Roman" w:cs="Times New Roman"/>
                <w:sz w:val="20"/>
                <w:szCs w:val="20"/>
              </w:rPr>
              <w:drawing>
                <wp:inline distT="0" distB="0" distL="0" distR="0">
                  <wp:extent cx="514350" cy="5619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14350" cy="561975"/>
                          </a:xfrm>
                          <a:prstGeom prst="rect">
                            <a:avLst/>
                          </a:prstGeom>
                          <a:noFill/>
                          <a:ln>
                            <a:noFill/>
                          </a:ln>
                        </pic:spPr>
                      </pic:pic>
                    </a:graphicData>
                  </a:graphic>
                </wp:inline>
              </w:drawing>
            </w:r>
          </w:p>
          <w:p>
            <w:pPr>
              <w:keepNext/>
              <w:suppressAutoHyphens/>
              <w:spacing w:after="0" w:line="240" w:lineRule="auto"/>
              <w:jc w:val="center"/>
              <w:rPr>
                <w:rFonts w:ascii="Times New Roman" w:hAnsi="Times New Roman" w:eastAsia="Times New Roman" w:cs="Times New Roman"/>
                <w:b/>
                <w:iCs/>
                <w:sz w:val="18"/>
                <w:szCs w:val="18"/>
                <w:lang w:eastAsia="ar-SA"/>
              </w:rPr>
            </w:pPr>
            <w:r>
              <w:rPr>
                <w:rFonts w:ascii="Times New Roman" w:hAnsi="Times New Roman" w:eastAsia="Times New Roman" w:cs="Times New Roman"/>
                <w:b/>
                <w:iCs/>
                <w:sz w:val="18"/>
                <w:szCs w:val="18"/>
                <w:lang w:eastAsia="ar-SA"/>
              </w:rPr>
              <w:t>Ministero dell’Istruzione</w:t>
            </w:r>
          </w:p>
          <w:p>
            <w:pPr>
              <w:suppressAutoHyphens/>
              <w:spacing w:after="0" w:line="240" w:lineRule="auto"/>
              <w:jc w:val="center"/>
              <w:rPr>
                <w:rFonts w:ascii="Times New Roman" w:hAnsi="Times New Roman" w:eastAsia="Times New Roman" w:cs="Times New Roman"/>
                <w:b/>
                <w:sz w:val="18"/>
                <w:szCs w:val="18"/>
                <w:lang w:eastAsia="ar-SA"/>
              </w:rPr>
            </w:pPr>
            <w:r>
              <w:rPr>
                <w:rFonts w:ascii="Times New Roman" w:hAnsi="Times New Roman" w:eastAsia="Times New Roman" w:cs="Times New Roman"/>
                <w:b/>
                <w:iCs/>
                <w:sz w:val="18"/>
                <w:szCs w:val="18"/>
                <w:lang w:eastAsia="ar-SA"/>
              </w:rPr>
              <w:t>UFFICIO SCOLASTICO REGIONALE PER LA CALABRIA</w:t>
            </w:r>
          </w:p>
          <w:p>
            <w:pPr>
              <w:suppressAutoHyphens/>
              <w:spacing w:after="0" w:line="240" w:lineRule="auto"/>
              <w:jc w:val="center"/>
              <w:rPr>
                <w:rFonts w:ascii="Times New Roman" w:hAnsi="Times New Roman" w:eastAsia="Times New Roman" w:cs="Times New Roman"/>
                <w:b/>
                <w:sz w:val="18"/>
                <w:szCs w:val="18"/>
                <w:lang w:eastAsia="ar-SA"/>
              </w:rPr>
            </w:pPr>
            <w:r>
              <w:rPr>
                <w:rFonts w:ascii="Times New Roman" w:hAnsi="Times New Roman" w:eastAsia="Times New Roman" w:cs="Times New Roman"/>
                <w:b/>
                <w:sz w:val="18"/>
                <w:szCs w:val="18"/>
                <w:lang w:eastAsia="ar-SA"/>
              </w:rPr>
              <w:t>ISTITUTO COMPRENSIVO STATALE  “L.Docimo”</w:t>
            </w:r>
          </w:p>
          <w:p>
            <w:pPr>
              <w:suppressAutoHyphens/>
              <w:spacing w:after="0" w:line="240" w:lineRule="auto"/>
              <w:jc w:val="center"/>
              <w:rPr>
                <w:rFonts w:ascii="Times New Roman" w:hAnsi="Times New Roman" w:eastAsia="Times New Roman" w:cs="Times New Roman"/>
                <w:b/>
                <w:bCs/>
                <w:sz w:val="18"/>
                <w:szCs w:val="18"/>
                <w:lang w:eastAsia="ar-SA"/>
              </w:rPr>
            </w:pPr>
            <w:r>
              <w:rPr>
                <w:rFonts w:ascii="Times New Roman" w:hAnsi="Times New Roman" w:eastAsia="Times New Roman" w:cs="Times New Roman"/>
                <w:sz w:val="18"/>
                <w:szCs w:val="18"/>
                <w:lang w:eastAsia="ar-SA"/>
              </w:rPr>
              <w:t xml:space="preserve">Viale Italia ,103 - 87040 </w:t>
            </w:r>
            <w:r>
              <w:rPr>
                <w:rFonts w:ascii="Times New Roman" w:hAnsi="Times New Roman" w:eastAsia="Times New Roman" w:cs="Times New Roman"/>
                <w:b/>
                <w:bCs/>
                <w:sz w:val="18"/>
                <w:szCs w:val="18"/>
                <w:lang w:eastAsia="ar-SA"/>
              </w:rPr>
              <w:t xml:space="preserve"> ROSE  (CS)</w:t>
            </w:r>
          </w:p>
          <w:p>
            <w:pPr>
              <w:suppressAutoHyphens/>
              <w:spacing w:after="0" w:line="240" w:lineRule="auto"/>
              <w:jc w:val="center"/>
              <w:rPr>
                <w:rFonts w:ascii="Times New Roman" w:hAnsi="Times New Roman" w:eastAsia="Times New Roman" w:cs="Times New Roman"/>
                <w:sz w:val="18"/>
                <w:szCs w:val="18"/>
                <w:lang w:eastAsia="ar-SA"/>
              </w:rPr>
            </w:pPr>
            <w:r>
              <w:rPr>
                <w:rFonts w:ascii="Times New Roman" w:hAnsi="Times New Roman" w:eastAsia="Times New Roman" w:cs="Times New Roman"/>
                <w:sz w:val="18"/>
                <w:szCs w:val="18"/>
                <w:lang w:eastAsia="ar-SA"/>
              </w:rPr>
              <w:t xml:space="preserve">Codice Fiscale  80003940782  </w:t>
            </w:r>
            <w:r>
              <w:rPr>
                <w:rFonts w:ascii="Times New Roman" w:hAnsi="Times New Roman" w:eastAsia="Times New Roman" w:cs="Times New Roman"/>
                <w:bCs/>
                <w:sz w:val="18"/>
                <w:szCs w:val="18"/>
                <w:lang w:eastAsia="ar-SA"/>
              </w:rPr>
              <w:t xml:space="preserve"> </w:t>
            </w:r>
            <w:r>
              <w:rPr>
                <w:rFonts w:ascii="Times New Roman" w:hAnsi="Times New Roman" w:eastAsia="Times New Roman" w:cs="Times New Roman"/>
                <w:sz w:val="18"/>
                <w:szCs w:val="18"/>
                <w:lang w:eastAsia="ar-SA"/>
              </w:rPr>
              <w:t xml:space="preserve"> - Codice Meccanografico CSIC80900L</w:t>
            </w:r>
          </w:p>
          <w:p>
            <w:pPr>
              <w:suppressAutoHyphens/>
              <w:spacing w:after="0" w:line="240" w:lineRule="auto"/>
              <w:jc w:val="center"/>
              <w:rPr>
                <w:rFonts w:ascii="Times New Roman" w:hAnsi="Times New Roman" w:eastAsia="Times New Roman" w:cs="Times New Roman"/>
                <w:sz w:val="18"/>
                <w:szCs w:val="18"/>
                <w:lang w:eastAsia="ar-SA"/>
              </w:rPr>
            </w:pPr>
            <w:r>
              <w:rPr>
                <w:rFonts w:ascii="Times New Roman" w:hAnsi="Times New Roman" w:eastAsia="Times New Roman" w:cs="Times New Roman"/>
                <w:sz w:val="18"/>
                <w:szCs w:val="18"/>
                <w:lang w:eastAsia="ar-SA"/>
              </w:rPr>
              <w:t>Telefono 0984901068 - Fax 0984901068 -</w:t>
            </w:r>
          </w:p>
          <w:p>
            <w:pPr>
              <w:suppressAutoHyphens/>
              <w:spacing w:after="0" w:line="240" w:lineRule="auto"/>
              <w:jc w:val="center"/>
              <w:rPr>
                <w:rFonts w:ascii="Times New Roman" w:hAnsi="Times New Roman" w:eastAsia="Times New Roman" w:cs="Times New Roman"/>
                <w:color w:val="0000FF"/>
                <w:sz w:val="18"/>
                <w:szCs w:val="18"/>
                <w:lang w:eastAsia="ar-SA"/>
              </w:rPr>
            </w:pPr>
            <w:r>
              <w:rPr>
                <w:rFonts w:ascii="Times New Roman" w:hAnsi="Times New Roman" w:eastAsia="Times New Roman" w:cs="Times New Roman"/>
                <w:sz w:val="18"/>
                <w:szCs w:val="18"/>
                <w:lang w:eastAsia="ar-SA"/>
              </w:rPr>
              <w:t xml:space="preserve">E-Mail: </w:t>
            </w:r>
            <w:r>
              <w:fldChar w:fldCharType="begin"/>
            </w:r>
            <w:r>
              <w:instrText xml:space="preserve"> HYPERLINK "mailto:csic80900L@istruzione.it" </w:instrText>
            </w:r>
            <w:r>
              <w:fldChar w:fldCharType="separate"/>
            </w:r>
            <w:r>
              <w:rPr>
                <w:rFonts w:ascii="Times New Roman" w:hAnsi="Times New Roman" w:eastAsia="Times New Roman" w:cs="Times New Roman"/>
                <w:color w:val="0000FF"/>
                <w:sz w:val="18"/>
                <w:szCs w:val="18"/>
                <w:u w:val="single"/>
                <w:lang w:eastAsia="ar-SA"/>
              </w:rPr>
              <w:t>csic80900L@istruzione.it</w:t>
            </w:r>
            <w:r>
              <w:rPr>
                <w:rFonts w:ascii="Times New Roman" w:hAnsi="Times New Roman" w:eastAsia="Times New Roman" w:cs="Times New Roman"/>
                <w:color w:val="0000FF"/>
                <w:sz w:val="18"/>
                <w:szCs w:val="18"/>
                <w:u w:val="single"/>
                <w:lang w:eastAsia="ar-SA"/>
              </w:rPr>
              <w:fldChar w:fldCharType="end"/>
            </w:r>
          </w:p>
          <w:p>
            <w:pPr>
              <w:suppressAutoHyphens/>
              <w:spacing w:after="0" w:line="240" w:lineRule="auto"/>
              <w:jc w:val="center"/>
              <w:rPr>
                <w:rFonts w:ascii="Times New Roman" w:hAnsi="Times New Roman" w:eastAsia="Times New Roman" w:cs="Times New Roman"/>
                <w:sz w:val="18"/>
                <w:szCs w:val="18"/>
                <w:lang w:val="en-GB" w:eastAsia="ar-SA"/>
              </w:rPr>
            </w:pPr>
            <w:r>
              <w:rPr>
                <w:rFonts w:ascii="Times New Roman" w:hAnsi="Times New Roman" w:eastAsia="Times New Roman" w:cs="Times New Roman"/>
                <w:color w:val="0000FF"/>
                <w:sz w:val="18"/>
                <w:szCs w:val="18"/>
                <w:lang w:val="en-GB" w:eastAsia="ar-SA"/>
              </w:rPr>
              <w:t>Pec csic80900L@pec.istruzione.it</w:t>
            </w:r>
          </w:p>
          <w:p>
            <w:pPr>
              <w:suppressAutoHyphens/>
              <w:spacing w:after="0" w:line="240" w:lineRule="auto"/>
              <w:jc w:val="center"/>
              <w:rPr>
                <w:rFonts w:ascii="Times New Roman" w:hAnsi="Times New Roman" w:eastAsia="Times New Roman" w:cs="Times New Roman"/>
                <w:sz w:val="20"/>
                <w:szCs w:val="20"/>
                <w:lang w:val="en-GB" w:eastAsia="ar-SA"/>
              </w:rPr>
            </w:pPr>
            <w:r>
              <w:rPr>
                <w:rFonts w:ascii="Times New Roman" w:hAnsi="Times New Roman" w:eastAsia="Times New Roman" w:cs="Times New Roman"/>
                <w:sz w:val="18"/>
                <w:szCs w:val="18"/>
                <w:lang w:val="en-GB" w:eastAsia="ar-SA"/>
              </w:rPr>
              <w:t xml:space="preserve">Sito Web: </w:t>
            </w:r>
            <w:r>
              <w:rPr>
                <w:rFonts w:ascii="Times New Roman" w:hAnsi="Times New Roman" w:eastAsia="Times New Roman" w:cs="Times New Roman"/>
                <w:color w:val="0000FF"/>
                <w:sz w:val="18"/>
                <w:szCs w:val="18"/>
                <w:lang w:val="en-GB" w:eastAsia="ar-SA"/>
              </w:rPr>
              <w:t>www.istitutocomprensivorose.edu.it</w:t>
            </w:r>
          </w:p>
        </w:tc>
        <w:tc>
          <w:tcPr>
            <w:tcW w:w="1934" w:type="dxa"/>
            <w:tcBorders>
              <w:top w:val="single" w:color="auto" w:sz="4" w:space="0"/>
              <w:left w:val="nil"/>
              <w:bottom w:val="single" w:color="auto" w:sz="4" w:space="0"/>
              <w:right w:val="single" w:color="auto" w:sz="4" w:space="0"/>
            </w:tcBorders>
            <w:vAlign w:val="center"/>
          </w:tcPr>
          <w:p>
            <w:pPr>
              <w:suppressAutoHyphens/>
              <w:spacing w:after="0" w:line="240" w:lineRule="auto"/>
              <w:jc w:val="center"/>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rPr>
              <w:drawing>
                <wp:inline distT="0" distB="0" distL="0" distR="0">
                  <wp:extent cx="781050" cy="523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81050" cy="523875"/>
                          </a:xfrm>
                          <a:prstGeom prst="rect">
                            <a:avLst/>
                          </a:prstGeom>
                          <a:noFill/>
                          <a:ln>
                            <a:noFill/>
                          </a:ln>
                        </pic:spPr>
                      </pic:pic>
                    </a:graphicData>
                  </a:graphic>
                </wp:inline>
              </w:drawing>
            </w:r>
          </w:p>
        </w:tc>
      </w:tr>
    </w:tbl>
    <w:p>
      <w:pPr>
        <w:spacing w:after="0" w:line="240" w:lineRule="auto"/>
        <w:jc w:val="both"/>
        <w:rPr>
          <w:rFonts w:ascii="Times New Roman" w:hAnsi="Times New Roman" w:eastAsia="Times New Roman" w:cs="Times New Roman"/>
          <w:b/>
        </w:rPr>
      </w:pPr>
      <w:r>
        <w:rPr>
          <w:rFonts w:ascii="Times New Roman" w:hAnsi="Times New Roman" w:cs="Times New Roman"/>
        </w:rPr>
        <w:t xml:space="preserve">                                                                                  </w:t>
      </w:r>
      <w:r>
        <w:rPr>
          <w:rFonts w:ascii="Times New Roman" w:hAnsi="Times New Roman" w:eastAsia="Times New Roman" w:cs="Times New Roman"/>
          <w:b/>
        </w:rPr>
        <w:drawing>
          <wp:inline distT="0" distB="0" distL="0" distR="0">
            <wp:extent cx="581025" cy="396240"/>
            <wp:effectExtent l="19050" t="0" r="9525" b="0"/>
            <wp:docPr id="1" name="Immagine 1" descr="C:\Users\Santina\Downloads\PHOTO-2020-04-04-17-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antina\Downloads\PHOTO-2020-04-04-17-02-43.jpg"/>
                    <pic:cNvPicPr>
                      <a:picLocks noChangeAspect="1" noChangeArrowheads="1"/>
                    </pic:cNvPicPr>
                  </pic:nvPicPr>
                  <pic:blipFill>
                    <a:blip r:embed="rId10" cstate="print"/>
                    <a:srcRect/>
                    <a:stretch>
                      <a:fillRect/>
                    </a:stretch>
                  </pic:blipFill>
                  <pic:spPr>
                    <a:xfrm>
                      <a:off x="0" y="0"/>
                      <a:ext cx="582457" cy="397526"/>
                    </a:xfrm>
                    <a:prstGeom prst="rect">
                      <a:avLst/>
                    </a:prstGeom>
                    <a:noFill/>
                    <a:ln w="9525">
                      <a:noFill/>
                      <a:miter lim="800000"/>
                      <a:headEnd/>
                      <a:tailEnd/>
                    </a:ln>
                  </pic:spPr>
                </pic:pic>
              </a:graphicData>
            </a:graphic>
          </wp:inline>
        </w:drawing>
      </w:r>
    </w:p>
    <w:p>
      <w:pPr>
        <w:spacing w:before="0" w:after="0"/>
        <w:jc w:val="right"/>
        <w:rPr>
          <w:rFonts w:ascii="Garamond" w:hAnsi="Garamond"/>
        </w:rPr>
      </w:pPr>
      <w:r>
        <w:rPr>
          <w:rFonts w:ascii="Garamond" w:hAnsi="Garamond"/>
        </w:rPr>
        <w:t>Ai genitori dell’alunno</w:t>
      </w:r>
    </w:p>
    <w:p>
      <w:pPr>
        <w:spacing w:before="0" w:after="0"/>
        <w:jc w:val="right"/>
        <w:rPr>
          <w:rFonts w:ascii="Garamond" w:hAnsi="Garamond"/>
          <w:b/>
          <w:bCs/>
        </w:rPr>
      </w:pPr>
      <w:r>
        <w:t>__________________________________</w:t>
      </w:r>
    </w:p>
    <w:p>
      <w:pPr>
        <w:spacing w:before="0" w:after="0"/>
        <w:jc w:val="right"/>
        <w:rPr>
          <w:rFonts w:ascii="Garamond" w:hAnsi="Garamond"/>
        </w:rPr>
      </w:pPr>
      <w:r>
        <w:rPr>
          <w:rFonts w:ascii="Garamond" w:hAnsi="Garamond"/>
        </w:rPr>
        <w:t xml:space="preserve"> Classe ____, sezione _______</w:t>
      </w:r>
    </w:p>
    <w:p>
      <w:pPr>
        <w:spacing w:before="0" w:after="0"/>
        <w:jc w:val="right"/>
        <w:rPr>
          <w:rFonts w:ascii="Garamond" w:hAnsi="Garamond"/>
        </w:rPr>
      </w:pPr>
      <w:r>
        <w:rPr>
          <w:rFonts w:ascii="Garamond" w:hAnsi="Garamond"/>
        </w:rPr>
        <w:t xml:space="preserve"> </w:t>
      </w:r>
    </w:p>
    <w:p>
      <w:pPr>
        <w:spacing w:before="0" w:after="0"/>
        <w:rPr>
          <w:rFonts w:ascii="Garamond" w:hAnsi="Garamond"/>
        </w:rPr>
      </w:pPr>
    </w:p>
    <w:p>
      <w:pPr>
        <w:spacing w:before="0" w:after="0"/>
        <w:jc w:val="both"/>
        <w:rPr>
          <w:rFonts w:ascii="Garamond" w:hAnsi="Garamond"/>
          <w:b/>
          <w:bCs/>
        </w:rPr>
      </w:pPr>
      <w:r>
        <w:rPr>
          <w:rFonts w:ascii="Garamond" w:hAnsi="Garamond"/>
          <w:b/>
          <w:bCs/>
        </w:rPr>
        <w:t>Oggetto: autorizzazione all’accesso ai locali scolastici durante l’orario scolastico per immediato intervento e per somministrazione farmaci all’alunno ___________________</w:t>
      </w:r>
    </w:p>
    <w:p>
      <w:pPr>
        <w:spacing w:before="0" w:after="0"/>
        <w:jc w:val="both"/>
        <w:rPr>
          <w:rFonts w:ascii="Garamond" w:hAnsi="Garamond"/>
        </w:rPr>
      </w:pPr>
    </w:p>
    <w:p>
      <w:pPr>
        <w:spacing w:before="0" w:after="0"/>
        <w:jc w:val="both"/>
        <w:rPr>
          <w:rFonts w:hint="default" w:ascii="Times New Roman" w:hAnsi="Times New Roman" w:cs="Times New Roman"/>
          <w:sz w:val="22"/>
          <w:szCs w:val="22"/>
        </w:rPr>
      </w:pPr>
      <w:r>
        <w:rPr>
          <w:rFonts w:hint="default" w:ascii="Times New Roman" w:hAnsi="Times New Roman" w:cs="Times New Roman"/>
          <w:sz w:val="22"/>
          <w:szCs w:val="22"/>
        </w:rPr>
        <w:t>Facendo seguito alla Vostra richiesta prot. _____ del ______________________.2022 (contenente certificazione di pari data da parte del medico dott. ______________________), si ricorda che con la nota n. 2312 del 25.11.2005 il Mini</w:t>
      </w:r>
      <w:bookmarkStart w:id="0" w:name="_GoBack"/>
      <w:bookmarkEnd w:id="0"/>
      <w:r>
        <w:rPr>
          <w:rFonts w:hint="default" w:ascii="Times New Roman" w:hAnsi="Times New Roman" w:cs="Times New Roman"/>
          <w:sz w:val="22"/>
          <w:szCs w:val="22"/>
        </w:rPr>
        <w:t>stero dell’Istruzione, d’intesa con quello della Salute, ha emanato le “Linee guida per la definizione degli interventi finalizzati all’assistenza di studenti che necessitano di somministrazione di farmaci in orario scolastico, al fine di tutelare il diritto allo studio, la salute ed il benessere all’interno della struttura scolastica” finalizzate a definire gli interventi di assistenza di studenti che necessitano di somministrazione di farmaci in orario scolastico, al fine di tutelarne il diritto allo studio, la salute ed il benessere all’interno della struttura scolastica.</w:t>
      </w:r>
    </w:p>
    <w:p>
      <w:pPr>
        <w:spacing w:before="0" w:after="0"/>
        <w:jc w:val="both"/>
        <w:rPr>
          <w:rFonts w:hint="default" w:ascii="Times New Roman" w:hAnsi="Times New Roman" w:cs="Times New Roman"/>
          <w:sz w:val="22"/>
          <w:szCs w:val="22"/>
        </w:rPr>
      </w:pPr>
      <w:r>
        <w:rPr>
          <w:rFonts w:hint="default" w:ascii="Times New Roman" w:hAnsi="Times New Roman" w:cs="Times New Roman"/>
          <w:sz w:val="22"/>
          <w:szCs w:val="22"/>
        </w:rPr>
        <w:t>L’Art.4 “Modalità di intervento” della già menzionata nota prevede che:</w:t>
      </w:r>
    </w:p>
    <w:p>
      <w:pPr>
        <w:pStyle w:val="23"/>
        <w:numPr>
          <w:ilvl w:val="0"/>
          <w:numId w:val="1"/>
        </w:numPr>
        <w:spacing w:before="0" w:after="0"/>
        <w:ind w:left="284" w:hanging="284"/>
        <w:contextualSpacing/>
        <w:jc w:val="both"/>
        <w:rPr>
          <w:rFonts w:hint="default" w:ascii="Times New Roman" w:hAnsi="Times New Roman" w:cs="Times New Roman"/>
          <w:sz w:val="22"/>
          <w:szCs w:val="22"/>
        </w:rPr>
      </w:pPr>
      <w:r>
        <w:rPr>
          <w:rFonts w:hint="default" w:ascii="Times New Roman" w:hAnsi="Times New Roman" w:cs="Times New Roman"/>
          <w:sz w:val="22"/>
          <w:szCs w:val="22"/>
        </w:rPr>
        <w:t xml:space="preserve">“La somministrazione di farmaci in orario scolastico deve essere formalmente richiesta dai genitori degli alunni o dagli esercitanti la potestà genitoriale, a fronte della presentazione di una certificazione medica attestante lo stato di malattia dell’alunno con la prescrizione specifica dei farmaci da assumere (conservazione, modalità e tempi di somministrazione, posologia). </w:t>
      </w:r>
    </w:p>
    <w:p>
      <w:pPr>
        <w:pStyle w:val="23"/>
        <w:numPr>
          <w:ilvl w:val="0"/>
          <w:numId w:val="1"/>
        </w:numPr>
        <w:spacing w:before="0" w:after="0"/>
        <w:ind w:left="284" w:hanging="284"/>
        <w:contextualSpacing/>
        <w:jc w:val="both"/>
        <w:rPr>
          <w:rFonts w:hint="default" w:ascii="Times New Roman" w:hAnsi="Times New Roman" w:cs="Times New Roman"/>
          <w:sz w:val="22"/>
          <w:szCs w:val="22"/>
        </w:rPr>
      </w:pPr>
      <w:r>
        <w:rPr>
          <w:rFonts w:hint="default" w:ascii="Times New Roman" w:hAnsi="Times New Roman" w:cs="Times New Roman"/>
          <w:sz w:val="22"/>
          <w:szCs w:val="22"/>
        </w:rPr>
        <w:t xml:space="preserve">I dirigenti scolastici, a seguito della richiesta scritta di somministrazione di farmaci: - effettuano una verifica delle strutture scolastiche, mediante l’individuazione del luogo fisico idoneo per la conservazione e la somministrazione dei farmaci; - concedono, ove richiesta, l’autorizzazione all’accesso ai locali scolastici durante l’orario scolastico ai genitori degli alunni, o a loro delegati, per la somministrazione dei farmaci; - verificano la disponibilità degli operatori scolastici in servizio a garantire la continuità della somministrazione dei farmaci, ove non già autorizzata ai genitori, esercitanti la potestà genitoriale o loro delegati. </w:t>
      </w:r>
    </w:p>
    <w:p>
      <w:pPr>
        <w:pStyle w:val="23"/>
        <w:numPr>
          <w:ilvl w:val="0"/>
          <w:numId w:val="1"/>
        </w:numPr>
        <w:spacing w:before="0" w:after="0"/>
        <w:ind w:left="284" w:hanging="284"/>
        <w:contextualSpacing/>
        <w:jc w:val="both"/>
        <w:rPr>
          <w:rFonts w:hint="default" w:ascii="Times New Roman" w:hAnsi="Times New Roman" w:cs="Times New Roman"/>
          <w:sz w:val="22"/>
          <w:szCs w:val="22"/>
        </w:rPr>
      </w:pPr>
      <w:r>
        <w:rPr>
          <w:rFonts w:hint="default" w:ascii="Times New Roman" w:hAnsi="Times New Roman" w:cs="Times New Roman"/>
          <w:sz w:val="22"/>
          <w:szCs w:val="22"/>
        </w:rPr>
        <w:t>Gli operatori scolastici possono essere individuati tra il personale docente ed ATA che abbia seguito i corsi di pronto soccorso ai sensi del Decreto legislativo n. 626/94”.</w:t>
      </w:r>
    </w:p>
    <w:p>
      <w:pPr>
        <w:spacing w:before="0"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Stante che “gli operatori scolastici possono essere individuati tra il personale docente ed ATA che abbia seguito i corsi di pronto soccorso ai sensi del Decreto legislativo n. 626/94” e che nelle more della individuazione e successiva formazione del personale da parte dell’Azienda Sanitaria Locale, è necessario “garantire la continuità della somministrazione dei farmaci”, le signorie vostre sono autorizzate all’accesso ai locali scolastici durante l’orario scolastico raccomandando di garantire un immediato intervento, nelle forme che le SV conoscono perfettamente.</w:t>
      </w:r>
    </w:p>
    <w:p>
      <w:pPr>
        <w:spacing w:before="0" w:after="0" w:line="240" w:lineRule="auto"/>
        <w:jc w:val="both"/>
        <w:rPr>
          <w:rFonts w:ascii="Garamond" w:hAnsi="Garamond"/>
          <w:b/>
          <w:bCs/>
        </w:rPr>
      </w:pPr>
    </w:p>
    <w:p>
      <w:pPr>
        <w:wordWrap w:val="0"/>
        <w:spacing w:after="6" w:line="255" w:lineRule="auto"/>
        <w:ind w:left="-5" w:right="59" w:hanging="10"/>
        <w:jc w:val="right"/>
        <w:rPr>
          <w:rFonts w:hint="default" w:ascii="Times New Roman" w:hAnsi="Times New Roman" w:eastAsia="Times New Roman" w:cs="Times New Roman"/>
          <w:color w:val="00000A"/>
          <w:sz w:val="24"/>
          <w:lang w:val="it-IT"/>
        </w:rPr>
      </w:pPr>
      <w:r>
        <w:rPr>
          <w:rFonts w:hint="default" w:ascii="Times New Roman" w:hAnsi="Times New Roman" w:eastAsia="Times New Roman" w:cs="Times New Roman"/>
          <w:color w:val="00000A"/>
          <w:sz w:val="24"/>
          <w:lang w:val="it-IT"/>
        </w:rPr>
        <w:t>La Dirigente scolastica</w:t>
      </w:r>
    </w:p>
    <w:p>
      <w:pPr>
        <w:wordWrap w:val="0"/>
        <w:spacing w:after="6" w:line="255" w:lineRule="auto"/>
        <w:ind w:left="-5" w:right="59" w:hanging="10"/>
        <w:jc w:val="right"/>
        <w:rPr>
          <w:rFonts w:hint="default" w:ascii="Times New Roman" w:hAnsi="Times New Roman" w:eastAsia="Times New Roman" w:cs="Times New Roman"/>
          <w:color w:val="00000A"/>
          <w:sz w:val="24"/>
          <w:lang w:val="it-IT"/>
        </w:rPr>
      </w:pPr>
      <w:r>
        <w:rPr>
          <w:rFonts w:hint="default" w:ascii="Times New Roman" w:hAnsi="Times New Roman" w:eastAsia="Times New Roman" w:cs="Times New Roman"/>
          <w:color w:val="00000A"/>
          <w:sz w:val="24"/>
          <w:lang w:val="it-IT"/>
        </w:rPr>
        <w:t>Dott.ssa Emilia IMBROGNO</w:t>
      </w:r>
    </w:p>
    <w:sectPr>
      <w:footerReference r:id="rId5" w:type="default"/>
      <w:pgSz w:w="11906" w:h="16838"/>
      <w:pgMar w:top="1417" w:right="1134" w:bottom="1134" w:left="1134" w:header="708" w:footer="708" w:gutter="0"/>
      <w:pgNumType w:start="5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Eras Medium ITC">
    <w:panose1 w:val="020B06020305040208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Engravers MT">
    <w:panose1 w:val="020907070805050203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910798"/>
      <w:docPartObj>
        <w:docPartGallery w:val="autotext"/>
      </w:docPartObj>
    </w:sdtPr>
    <w:sdtEndPr>
      <w:rPr>
        <w:rFonts w:ascii="Times New Roman" w:hAnsi="Times New Roman" w:cs="Times New Roman"/>
        <w:i/>
        <w:sz w:val="16"/>
        <w:szCs w:val="16"/>
      </w:rPr>
    </w:sdtEndPr>
    <w:sdtContent>
      <w:p>
        <w:pPr>
          <w:pStyle w:val="14"/>
          <w:jc w:val="right"/>
          <w:rPr>
            <w:rFonts w:ascii="Times New Roman" w:hAnsi="Times New Roman" w:cs="Times New Roman"/>
            <w:i/>
            <w:sz w:val="16"/>
            <w:szCs w:val="16"/>
          </w:rPr>
        </w:pPr>
        <w:r>
          <w:rPr>
            <w:rFonts w:ascii="Times New Roman" w:hAnsi="Times New Roman" w:cs="Times New Roman"/>
            <w:i/>
            <w:sz w:val="16"/>
            <w:szCs w:val="16"/>
          </w:rPr>
          <w:t xml:space="preserve">1di 1 </w:t>
        </w:r>
        <w:r>
          <w:drawing>
            <wp:inline distT="0" distB="0" distL="0" distR="0">
              <wp:extent cx="413385" cy="391795"/>
              <wp:effectExtent l="0" t="0" r="0" b="0"/>
              <wp:docPr id="5" name="Immagine 5" descr="C:\Users\UTENTE\Desktop\ANNOSCOLA 18.19\logo nuovo.JPG"/>
              <wp:cNvGraphicFramePr/>
              <a:graphic xmlns:a="http://schemas.openxmlformats.org/drawingml/2006/main">
                <a:graphicData uri="http://schemas.openxmlformats.org/drawingml/2006/picture">
                  <pic:pic xmlns:pic="http://schemas.openxmlformats.org/drawingml/2006/picture">
                    <pic:nvPicPr>
                      <pic:cNvPr id="5" name="Immagine 5" descr="C:\Users\UTENTE\Desktop\ANNOSCOLA 18.19\logo nuovo.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24890" cy="402528"/>
                      </a:xfrm>
                      <a:prstGeom prst="rect">
                        <a:avLst/>
                      </a:prstGeom>
                      <a:noFill/>
                      <a:ln>
                        <a:noFill/>
                      </a:ln>
                    </pic:spPr>
                  </pic:pic>
                </a:graphicData>
              </a:graphic>
            </wp:inline>
          </w:drawing>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2089"/>
    <w:multiLevelType w:val="multilevel"/>
    <w:tmpl w:val="7DEC208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FB"/>
    <w:rsid w:val="000365ED"/>
    <w:rsid w:val="000373AD"/>
    <w:rsid w:val="0006769D"/>
    <w:rsid w:val="00082A89"/>
    <w:rsid w:val="00095D4D"/>
    <w:rsid w:val="000C3C54"/>
    <w:rsid w:val="000F0DC3"/>
    <w:rsid w:val="00116DDF"/>
    <w:rsid w:val="00122A81"/>
    <w:rsid w:val="00170F97"/>
    <w:rsid w:val="00193B64"/>
    <w:rsid w:val="001F3402"/>
    <w:rsid w:val="00232E16"/>
    <w:rsid w:val="0024369C"/>
    <w:rsid w:val="00245162"/>
    <w:rsid w:val="00250526"/>
    <w:rsid w:val="00252F36"/>
    <w:rsid w:val="00255137"/>
    <w:rsid w:val="00280B18"/>
    <w:rsid w:val="00290193"/>
    <w:rsid w:val="00297D19"/>
    <w:rsid w:val="00297DDB"/>
    <w:rsid w:val="002D1225"/>
    <w:rsid w:val="002F01EA"/>
    <w:rsid w:val="00337CC3"/>
    <w:rsid w:val="00343B69"/>
    <w:rsid w:val="00347804"/>
    <w:rsid w:val="00357956"/>
    <w:rsid w:val="00364F88"/>
    <w:rsid w:val="00384D18"/>
    <w:rsid w:val="00387749"/>
    <w:rsid w:val="00446E77"/>
    <w:rsid w:val="00454F2F"/>
    <w:rsid w:val="00497675"/>
    <w:rsid w:val="00497866"/>
    <w:rsid w:val="004B75EA"/>
    <w:rsid w:val="005559CD"/>
    <w:rsid w:val="00556A73"/>
    <w:rsid w:val="00574A69"/>
    <w:rsid w:val="005C1452"/>
    <w:rsid w:val="005D0AED"/>
    <w:rsid w:val="005F49DC"/>
    <w:rsid w:val="00614069"/>
    <w:rsid w:val="0069098F"/>
    <w:rsid w:val="006C333A"/>
    <w:rsid w:val="00713C44"/>
    <w:rsid w:val="0074117D"/>
    <w:rsid w:val="00797B5C"/>
    <w:rsid w:val="007A0947"/>
    <w:rsid w:val="007D1AB5"/>
    <w:rsid w:val="007E68B6"/>
    <w:rsid w:val="00815F00"/>
    <w:rsid w:val="00823914"/>
    <w:rsid w:val="00841AC2"/>
    <w:rsid w:val="00855EF3"/>
    <w:rsid w:val="00857AC6"/>
    <w:rsid w:val="008746AF"/>
    <w:rsid w:val="0087552C"/>
    <w:rsid w:val="00884E1C"/>
    <w:rsid w:val="008873DA"/>
    <w:rsid w:val="008B5820"/>
    <w:rsid w:val="008E4963"/>
    <w:rsid w:val="008E71BC"/>
    <w:rsid w:val="0091413E"/>
    <w:rsid w:val="009331C1"/>
    <w:rsid w:val="00953715"/>
    <w:rsid w:val="0095556E"/>
    <w:rsid w:val="00971FBA"/>
    <w:rsid w:val="00982EE9"/>
    <w:rsid w:val="009A1634"/>
    <w:rsid w:val="009E3CD1"/>
    <w:rsid w:val="009F05E2"/>
    <w:rsid w:val="00A12A7E"/>
    <w:rsid w:val="00A24EC0"/>
    <w:rsid w:val="00A24F59"/>
    <w:rsid w:val="00A82762"/>
    <w:rsid w:val="00AA2DDB"/>
    <w:rsid w:val="00AC7073"/>
    <w:rsid w:val="00AD268F"/>
    <w:rsid w:val="00AD2FE8"/>
    <w:rsid w:val="00AD5757"/>
    <w:rsid w:val="00AF57EA"/>
    <w:rsid w:val="00B30BD0"/>
    <w:rsid w:val="00B50E06"/>
    <w:rsid w:val="00B748B7"/>
    <w:rsid w:val="00B752EB"/>
    <w:rsid w:val="00B821A4"/>
    <w:rsid w:val="00B96B67"/>
    <w:rsid w:val="00BC2DCB"/>
    <w:rsid w:val="00BE2437"/>
    <w:rsid w:val="00BF5DC0"/>
    <w:rsid w:val="00C07351"/>
    <w:rsid w:val="00C15DA9"/>
    <w:rsid w:val="00C168C1"/>
    <w:rsid w:val="00C1721F"/>
    <w:rsid w:val="00C24E2A"/>
    <w:rsid w:val="00C647E7"/>
    <w:rsid w:val="00C65F1B"/>
    <w:rsid w:val="00C73E3B"/>
    <w:rsid w:val="00C85109"/>
    <w:rsid w:val="00C9502B"/>
    <w:rsid w:val="00CB7A23"/>
    <w:rsid w:val="00CC05B6"/>
    <w:rsid w:val="00CD174E"/>
    <w:rsid w:val="00CD3F7A"/>
    <w:rsid w:val="00CF25CC"/>
    <w:rsid w:val="00D06B7D"/>
    <w:rsid w:val="00D3516A"/>
    <w:rsid w:val="00D53F65"/>
    <w:rsid w:val="00D70771"/>
    <w:rsid w:val="00D72BA2"/>
    <w:rsid w:val="00D744F7"/>
    <w:rsid w:val="00D773F2"/>
    <w:rsid w:val="00D80E7B"/>
    <w:rsid w:val="00D84B57"/>
    <w:rsid w:val="00D86DE9"/>
    <w:rsid w:val="00D96431"/>
    <w:rsid w:val="00D979FE"/>
    <w:rsid w:val="00DA5908"/>
    <w:rsid w:val="00DB3B51"/>
    <w:rsid w:val="00DF277D"/>
    <w:rsid w:val="00E05AE4"/>
    <w:rsid w:val="00E05B53"/>
    <w:rsid w:val="00E208C4"/>
    <w:rsid w:val="00E33E0E"/>
    <w:rsid w:val="00E56CFB"/>
    <w:rsid w:val="00E6606E"/>
    <w:rsid w:val="00E77670"/>
    <w:rsid w:val="00EA0485"/>
    <w:rsid w:val="00EA3B08"/>
    <w:rsid w:val="00EE3C23"/>
    <w:rsid w:val="00F0227F"/>
    <w:rsid w:val="00F10851"/>
    <w:rsid w:val="00F60E72"/>
    <w:rsid w:val="00F7276A"/>
    <w:rsid w:val="00F82F7E"/>
    <w:rsid w:val="00FA7B6E"/>
    <w:rsid w:val="00FC7F6B"/>
    <w:rsid w:val="510870C0"/>
    <w:rsid w:val="63E1437C"/>
  </w:rsids>
  <m:mathPr>
    <m:mathFont m:val="Cambria Math"/>
    <m:brkBin m:val="before"/>
    <m:brkBinSub m:val="--"/>
    <m:smallFrac m:val="1"/>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t-IT" w:eastAsia="it-IT" w:bidi="ar-SA"/>
    </w:rPr>
  </w:style>
  <w:style w:type="paragraph" w:styleId="2">
    <w:name w:val="heading 1"/>
    <w:basedOn w:val="1"/>
    <w:next w:val="1"/>
    <w:link w:val="5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5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4"/>
    <w:basedOn w:val="1"/>
    <w:next w:val="1"/>
    <w:link w:val="26"/>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5">
    <w:name w:val="heading 5"/>
    <w:basedOn w:val="1"/>
    <w:next w:val="1"/>
    <w:link w:val="58"/>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line="240" w:lineRule="auto"/>
    </w:pPr>
    <w:rPr>
      <w:rFonts w:ascii="Tahoma" w:hAnsi="Tahoma" w:cs="Tahoma"/>
      <w:sz w:val="16"/>
      <w:szCs w:val="16"/>
    </w:rPr>
  </w:style>
  <w:style w:type="paragraph" w:styleId="9">
    <w:name w:val="Body Text"/>
    <w:basedOn w:val="1"/>
    <w:link w:val="28"/>
    <w:semiHidden/>
    <w:qFormat/>
    <w:uiPriority w:val="99"/>
    <w:pPr>
      <w:widowControl w:val="0"/>
      <w:suppressAutoHyphens/>
      <w:spacing w:after="120" w:line="240" w:lineRule="auto"/>
    </w:pPr>
    <w:rPr>
      <w:rFonts w:ascii="Times New Roman" w:hAnsi="Times New Roman" w:eastAsia="Calibri" w:cs="Times New Roman"/>
      <w:kern w:val="1"/>
      <w:sz w:val="24"/>
      <w:szCs w:val="24"/>
      <w:lang w:eastAsia="hi-IN" w:bidi="hi-IN"/>
    </w:rPr>
  </w:style>
  <w:style w:type="character" w:styleId="10">
    <w:name w:val="annotation reference"/>
    <w:basedOn w:val="6"/>
    <w:semiHidden/>
    <w:unhideWhenUsed/>
    <w:qFormat/>
    <w:uiPriority w:val="99"/>
    <w:rPr>
      <w:sz w:val="16"/>
      <w:szCs w:val="16"/>
    </w:rPr>
  </w:style>
  <w:style w:type="paragraph" w:styleId="11">
    <w:name w:val="annotation text"/>
    <w:basedOn w:val="1"/>
    <w:link w:val="54"/>
    <w:semiHidden/>
    <w:unhideWhenUsed/>
    <w:qFormat/>
    <w:uiPriority w:val="99"/>
    <w:pPr>
      <w:widowControl w:val="0"/>
      <w:suppressAutoHyphens/>
      <w:spacing w:after="0" w:line="240" w:lineRule="auto"/>
    </w:pPr>
    <w:rPr>
      <w:rFonts w:ascii="Times New Roman" w:hAnsi="Times New Roman" w:eastAsia="Calibri" w:cs="Mangal"/>
      <w:kern w:val="1"/>
      <w:sz w:val="20"/>
      <w:szCs w:val="18"/>
      <w:lang w:eastAsia="hi-IN" w:bidi="hi-IN"/>
    </w:rPr>
  </w:style>
  <w:style w:type="paragraph" w:styleId="12">
    <w:name w:val="annotation subject"/>
    <w:basedOn w:val="11"/>
    <w:next w:val="11"/>
    <w:link w:val="55"/>
    <w:semiHidden/>
    <w:unhideWhenUsed/>
    <w:qFormat/>
    <w:uiPriority w:val="99"/>
    <w:rPr>
      <w:b/>
      <w:bCs/>
    </w:rPr>
  </w:style>
  <w:style w:type="character" w:styleId="13">
    <w:name w:val="Emphasis"/>
    <w:basedOn w:val="6"/>
    <w:qFormat/>
    <w:uiPriority w:val="20"/>
    <w:rPr>
      <w:i/>
      <w:iCs/>
    </w:rPr>
  </w:style>
  <w:style w:type="paragraph" w:styleId="14">
    <w:name w:val="footer"/>
    <w:basedOn w:val="1"/>
    <w:link w:val="25"/>
    <w:unhideWhenUsed/>
    <w:qFormat/>
    <w:uiPriority w:val="99"/>
    <w:pPr>
      <w:tabs>
        <w:tab w:val="center" w:pos="4819"/>
        <w:tab w:val="right" w:pos="9638"/>
      </w:tabs>
      <w:spacing w:after="0" w:line="240" w:lineRule="auto"/>
    </w:pPr>
  </w:style>
  <w:style w:type="paragraph" w:styleId="15">
    <w:name w:val="header"/>
    <w:basedOn w:val="1"/>
    <w:link w:val="24"/>
    <w:unhideWhenUsed/>
    <w:qFormat/>
    <w:uiPriority w:val="99"/>
    <w:pPr>
      <w:tabs>
        <w:tab w:val="center" w:pos="4819"/>
        <w:tab w:val="right" w:pos="9638"/>
      </w:tabs>
      <w:spacing w:after="0" w:line="240" w:lineRule="auto"/>
    </w:pPr>
  </w:style>
  <w:style w:type="paragraph" w:styleId="16">
    <w:name w:val="HTML Preformatted"/>
    <w:basedOn w:val="1"/>
    <w:link w:val="30"/>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7">
    <w:name w:val="Hyperlink"/>
    <w:basedOn w:val="6"/>
    <w:semiHidden/>
    <w:qFormat/>
    <w:uiPriority w:val="99"/>
    <w:rPr>
      <w:rFonts w:cs="Times New Roman"/>
      <w:color w:val="0000FF"/>
      <w:u w:val="single"/>
    </w:r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9">
    <w:name w:val="Strong"/>
    <w:basedOn w:val="6"/>
    <w:qFormat/>
    <w:uiPriority w:val="22"/>
    <w:rPr>
      <w:rFonts w:cs="Times New Roman"/>
      <w:b/>
      <w:bCs/>
    </w:rPr>
  </w:style>
  <w:style w:type="paragraph" w:styleId="20">
    <w:name w:val="Subtitle"/>
    <w:basedOn w:val="1"/>
    <w:link w:val="35"/>
    <w:qFormat/>
    <w:uiPriority w:val="0"/>
    <w:pPr>
      <w:spacing w:after="0" w:line="240" w:lineRule="auto"/>
      <w:jc w:val="center"/>
    </w:pPr>
    <w:rPr>
      <w:b/>
      <w:bCs/>
      <w:sz w:val="24"/>
      <w:szCs w:val="24"/>
    </w:rPr>
  </w:style>
  <w:style w:type="table" w:styleId="21">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2">
    <w:name w:val="Testo fumetto Carattere"/>
    <w:basedOn w:val="6"/>
    <w:link w:val="8"/>
    <w:semiHidden/>
    <w:qFormat/>
    <w:uiPriority w:val="99"/>
    <w:rPr>
      <w:rFonts w:ascii="Tahoma" w:hAnsi="Tahoma" w:cs="Tahoma"/>
      <w:sz w:val="16"/>
      <w:szCs w:val="16"/>
    </w:rPr>
  </w:style>
  <w:style w:type="paragraph" w:styleId="23">
    <w:name w:val="List Paragraph"/>
    <w:basedOn w:val="1"/>
    <w:qFormat/>
    <w:uiPriority w:val="34"/>
    <w:pPr>
      <w:widowControl w:val="0"/>
      <w:suppressAutoHyphens/>
      <w:spacing w:after="0" w:line="240" w:lineRule="auto"/>
      <w:ind w:left="720"/>
    </w:pPr>
    <w:rPr>
      <w:rFonts w:ascii="Times New Roman" w:hAnsi="Times New Roman" w:eastAsia="Calibri" w:cs="Times New Roman"/>
      <w:kern w:val="1"/>
      <w:sz w:val="24"/>
      <w:szCs w:val="24"/>
      <w:lang w:eastAsia="hi-IN" w:bidi="hi-IN"/>
    </w:rPr>
  </w:style>
  <w:style w:type="character" w:customStyle="1" w:styleId="24">
    <w:name w:val="Intestazione Carattere"/>
    <w:basedOn w:val="6"/>
    <w:link w:val="15"/>
    <w:qFormat/>
    <w:uiPriority w:val="99"/>
  </w:style>
  <w:style w:type="character" w:customStyle="1" w:styleId="25">
    <w:name w:val="Piè di pagina Carattere"/>
    <w:basedOn w:val="6"/>
    <w:link w:val="14"/>
    <w:qFormat/>
    <w:uiPriority w:val="99"/>
  </w:style>
  <w:style w:type="character" w:customStyle="1" w:styleId="26">
    <w:name w:val="Titolo 4 Carattere"/>
    <w:basedOn w:val="6"/>
    <w:link w:val="4"/>
    <w:qFormat/>
    <w:uiPriority w:val="9"/>
    <w:rPr>
      <w:rFonts w:ascii="Times New Roman" w:hAnsi="Times New Roman" w:eastAsia="Times New Roman" w:cs="Times New Roman"/>
      <w:b/>
      <w:bCs/>
      <w:sz w:val="24"/>
      <w:szCs w:val="24"/>
    </w:rPr>
  </w:style>
  <w:style w:type="paragraph" w:customStyle="1" w:styleId="27">
    <w:name w:val="Immagine"/>
    <w:basedOn w:val="9"/>
    <w:qFormat/>
    <w:uiPriority w:val="99"/>
  </w:style>
  <w:style w:type="character" w:customStyle="1" w:styleId="28">
    <w:name w:val="Corpo testo Carattere"/>
    <w:basedOn w:val="6"/>
    <w:link w:val="9"/>
    <w:semiHidden/>
    <w:qFormat/>
    <w:uiPriority w:val="99"/>
    <w:rPr>
      <w:rFonts w:ascii="Times New Roman" w:hAnsi="Times New Roman" w:eastAsia="Calibri" w:cs="Times New Roman"/>
      <w:kern w:val="1"/>
      <w:sz w:val="24"/>
      <w:szCs w:val="24"/>
      <w:lang w:eastAsia="hi-IN" w:bidi="hi-IN"/>
    </w:rPr>
  </w:style>
  <w:style w:type="character" w:customStyle="1" w:styleId="29">
    <w:name w:val="apple-converted-space"/>
    <w:basedOn w:val="6"/>
    <w:qFormat/>
    <w:uiPriority w:val="99"/>
    <w:rPr>
      <w:rFonts w:cs="Times New Roman"/>
    </w:rPr>
  </w:style>
  <w:style w:type="character" w:customStyle="1" w:styleId="30">
    <w:name w:val="Preformattato HTML Carattere"/>
    <w:basedOn w:val="6"/>
    <w:link w:val="16"/>
    <w:semiHidden/>
    <w:qFormat/>
    <w:uiPriority w:val="99"/>
    <w:rPr>
      <w:rFonts w:ascii="Courier New" w:hAnsi="Courier New" w:eastAsia="Times New Roman" w:cs="Courier New"/>
      <w:sz w:val="20"/>
      <w:szCs w:val="20"/>
    </w:rPr>
  </w:style>
  <w:style w:type="paragraph" w:customStyle="1" w:styleId="3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it-IT" w:eastAsia="it-IT" w:bidi="ar-SA"/>
    </w:rPr>
  </w:style>
  <w:style w:type="table" w:customStyle="1" w:styleId="32">
    <w:name w:val="Griglia tabella1"/>
    <w:basedOn w:val="7"/>
    <w:qFormat/>
    <w:locked/>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_tgc"/>
    <w:basedOn w:val="6"/>
    <w:qFormat/>
    <w:uiPriority w:val="0"/>
  </w:style>
  <w:style w:type="table" w:customStyle="1" w:styleId="34">
    <w:name w:val="Griglia tabella11"/>
    <w:basedOn w:val="7"/>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Sottotitolo Carattere"/>
    <w:link w:val="20"/>
    <w:qFormat/>
    <w:locked/>
    <w:uiPriority w:val="0"/>
    <w:rPr>
      <w:b/>
      <w:bCs/>
      <w:sz w:val="24"/>
      <w:szCs w:val="24"/>
    </w:rPr>
  </w:style>
  <w:style w:type="character" w:customStyle="1" w:styleId="36">
    <w:name w:val="Sottotitolo Carattere1"/>
    <w:basedOn w:val="6"/>
    <w:qFormat/>
    <w:uiPriority w:val="0"/>
    <w:rPr>
      <w:color w:val="595959" w:themeColor="text1" w:themeTint="A6"/>
      <w:spacing w:val="15"/>
      <w14:textFill>
        <w14:solidFill>
          <w14:schemeClr w14:val="tx1">
            <w14:lumMod w14:val="65000"/>
            <w14:lumOff w14:val="35000"/>
          </w14:schemeClr>
        </w14:solidFill>
      </w14:textFill>
    </w:rPr>
  </w:style>
  <w:style w:type="paragraph" w:customStyle="1" w:styleId="37">
    <w:name w:val="Corpo testo1"/>
    <w:basedOn w:val="1"/>
    <w:semiHidden/>
    <w:qFormat/>
    <w:uiPriority w:val="99"/>
    <w:pPr>
      <w:suppressAutoHyphens/>
      <w:spacing w:after="0" w:line="240" w:lineRule="auto"/>
      <w:jc w:val="both"/>
    </w:pPr>
    <w:rPr>
      <w:rFonts w:ascii="Times New Roman" w:hAnsi="Times New Roman" w:eastAsia="Times New Roman" w:cs="Times New Roman"/>
      <w:sz w:val="24"/>
      <w:szCs w:val="24"/>
      <w:lang w:eastAsia="ar-SA"/>
    </w:rPr>
  </w:style>
  <w:style w:type="paragraph" w:customStyle="1" w:styleId="38">
    <w:name w:val="corpo_testo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9">
    <w:name w:val="sottotitolo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0">
    <w:name w:val="evidenza1"/>
    <w:basedOn w:val="6"/>
    <w:qFormat/>
    <w:uiPriority w:val="0"/>
  </w:style>
  <w:style w:type="paragraph" w:customStyle="1" w:styleId="41">
    <w:name w:val="t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42">
    <w:name w:val="Griglia tabella2"/>
    <w:basedOn w:val="7"/>
    <w:qFormat/>
    <w:uiPriority w:val="5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Normale1"/>
    <w:qFormat/>
    <w:uiPriority w:val="0"/>
    <w:pPr>
      <w:spacing w:after="160" w:line="259" w:lineRule="auto"/>
    </w:pPr>
    <w:rPr>
      <w:rFonts w:ascii="Calibri" w:hAnsi="Calibri" w:eastAsia="Calibri" w:cs="Calibri"/>
      <w:sz w:val="22"/>
      <w:szCs w:val="22"/>
      <w:lang w:val="it-IT" w:eastAsia="it-IT" w:bidi="ar-SA"/>
    </w:rPr>
  </w:style>
  <w:style w:type="table" w:customStyle="1" w:styleId="44">
    <w:name w:val="Griglia tabella3"/>
    <w:basedOn w:val="7"/>
    <w:qFormat/>
    <w:locked/>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Griglia tabella12"/>
    <w:basedOn w:val="7"/>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Griglia tabella31"/>
    <w:basedOn w:val="7"/>
    <w:qFormat/>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Griglia tabella4"/>
    <w:basedOn w:val="7"/>
    <w:qFormat/>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
    <w:name w:val="Menzione non risolta1"/>
    <w:basedOn w:val="6"/>
    <w:semiHidden/>
    <w:unhideWhenUsed/>
    <w:qFormat/>
    <w:uiPriority w:val="99"/>
    <w:rPr>
      <w:color w:val="605E5C"/>
      <w:shd w:val="clear" w:color="auto" w:fill="E1DFDD"/>
    </w:rPr>
  </w:style>
  <w:style w:type="table" w:customStyle="1" w:styleId="49">
    <w:name w:val="Griglia tabella5"/>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Griglia tabella6"/>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Griglia tabella7"/>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Griglia tabella8"/>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Griglia tabella9"/>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Testo commento Carattere"/>
    <w:basedOn w:val="6"/>
    <w:link w:val="11"/>
    <w:semiHidden/>
    <w:qFormat/>
    <w:uiPriority w:val="99"/>
    <w:rPr>
      <w:rFonts w:ascii="Times New Roman" w:hAnsi="Times New Roman" w:eastAsia="Calibri" w:cs="Mangal"/>
      <w:kern w:val="1"/>
      <w:sz w:val="20"/>
      <w:szCs w:val="18"/>
      <w:lang w:eastAsia="hi-IN" w:bidi="hi-IN"/>
    </w:rPr>
  </w:style>
  <w:style w:type="character" w:customStyle="1" w:styleId="55">
    <w:name w:val="Soggetto commento Carattere"/>
    <w:basedOn w:val="54"/>
    <w:link w:val="12"/>
    <w:semiHidden/>
    <w:qFormat/>
    <w:uiPriority w:val="99"/>
    <w:rPr>
      <w:rFonts w:ascii="Times New Roman" w:hAnsi="Times New Roman" w:eastAsia="Calibri" w:cs="Mangal"/>
      <w:b/>
      <w:bCs/>
      <w:kern w:val="1"/>
      <w:sz w:val="20"/>
      <w:szCs w:val="18"/>
      <w:lang w:eastAsia="hi-IN" w:bidi="hi-IN"/>
    </w:rPr>
  </w:style>
  <w:style w:type="table" w:customStyle="1" w:styleId="56">
    <w:name w:val="Griglia tabella13"/>
    <w:basedOn w:val="7"/>
    <w:qFormat/>
    <w:uiPriority w:val="59"/>
    <w:pPr>
      <w:spacing w:after="0" w:line="240" w:lineRule="auto"/>
    </w:pPr>
    <w:rPr>
      <w:rFonts w:ascii="Calibri" w:hAnsi="Calibri"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57">
    <w:name w:val="Titolo 1 Carattere"/>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58">
    <w:name w:val="Titolo 5 Carattere"/>
    <w:basedOn w:val="6"/>
    <w:link w:val="5"/>
    <w:qFormat/>
    <w:uiPriority w:val="9"/>
    <w:rPr>
      <w:rFonts w:asciiTheme="majorHAnsi" w:hAnsiTheme="majorHAnsi" w:eastAsiaTheme="majorEastAsia" w:cstheme="majorBidi"/>
      <w:color w:val="254061" w:themeColor="accent1" w:themeShade="80"/>
    </w:rPr>
  </w:style>
  <w:style w:type="character" w:customStyle="1" w:styleId="59">
    <w:name w:val="Titolo 2 Carattere"/>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table" w:customStyle="1" w:styleId="60">
    <w:name w:val="Griglia tabella10"/>
    <w:basedOn w:val="7"/>
    <w:qFormat/>
    <w:uiPriority w:val="3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Griglia tabella14"/>
    <w:basedOn w:val="7"/>
    <w:qFormat/>
    <w:uiPriority w:val="3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03FD5-2EEF-4B60-8FCF-1879E5C5EBBE}">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75</Words>
  <Characters>430</Characters>
  <Lines>3</Lines>
  <Paragraphs>1</Paragraphs>
  <TotalTime>4</TotalTime>
  <ScaleCrop>false</ScaleCrop>
  <LinksUpToDate>false</LinksUpToDate>
  <CharactersWithSpaces>504</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2017-05-02T03:54:00Z</dcterms:created>
  <dc:creator>Utente</dc:creator>
  <cp:lastModifiedBy>Emilia Imbrogno</cp:lastModifiedBy>
  <cp:lastPrinted>2021-08-08T06:37:00Z</cp:lastPrinted>
  <dcterms:modified xsi:type="dcterms:W3CDTF">2022-09-18T16:37:38Z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2600A5E3D2204796922B72E2498A8981</vt:lpwstr>
  </property>
</Properties>
</file>